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13E2B" w:rsidRPr="00066869" w:rsidRDefault="00913E2B" w:rsidP="000F7769">
      <w:pPr>
        <w:autoSpaceDE w:val="0"/>
        <w:autoSpaceDN w:val="0"/>
        <w:adjustRightInd w:val="0"/>
        <w:spacing w:after="0" w:line="240" w:lineRule="auto"/>
        <w:ind w:left="4965" w:firstLine="708"/>
        <w:rPr>
          <w:rFonts w:ascii="Arial" w:hAnsi="Arial" w:cs="Arial"/>
          <w:bCs/>
        </w:rPr>
      </w:pPr>
      <w:r w:rsidRPr="00066869">
        <w:rPr>
          <w:rFonts w:ascii="Arial" w:hAnsi="Arial" w:cs="Arial"/>
          <w:bCs/>
        </w:rPr>
        <w:t>Załącznik nr 5</w:t>
      </w:r>
    </w:p>
    <w:p w:rsidR="00913E2B" w:rsidRPr="00066869" w:rsidRDefault="00913E2B" w:rsidP="000F7769">
      <w:pPr>
        <w:autoSpaceDE w:val="0"/>
        <w:autoSpaceDN w:val="0"/>
        <w:adjustRightInd w:val="0"/>
        <w:spacing w:after="0" w:line="240" w:lineRule="auto"/>
        <w:ind w:left="5673"/>
        <w:rPr>
          <w:rFonts w:ascii="Arial" w:hAnsi="Arial" w:cs="Arial"/>
          <w:bCs/>
        </w:rPr>
      </w:pPr>
      <w:r w:rsidRPr="00066869">
        <w:rPr>
          <w:rFonts w:ascii="Arial" w:hAnsi="Arial" w:cs="Arial"/>
          <w:bCs/>
        </w:rPr>
        <w:t xml:space="preserve">do </w:t>
      </w:r>
      <w:r w:rsidR="000F7769" w:rsidRPr="00066869">
        <w:rPr>
          <w:rFonts w:ascii="Arial" w:hAnsi="Arial" w:cs="Arial"/>
          <w:bCs/>
        </w:rPr>
        <w:t>opisu przedmiotu zamówienia</w:t>
      </w:r>
    </w:p>
    <w:p w:rsidR="00913E2B" w:rsidRPr="00066869" w:rsidRDefault="00913E2B" w:rsidP="00913E2B">
      <w:pPr>
        <w:autoSpaceDE w:val="0"/>
        <w:autoSpaceDN w:val="0"/>
        <w:adjustRightInd w:val="0"/>
        <w:spacing w:after="0" w:line="240" w:lineRule="auto"/>
        <w:ind w:left="4956" w:firstLine="708"/>
        <w:rPr>
          <w:rFonts w:ascii="Arial" w:hAnsi="Arial" w:cs="Arial"/>
          <w:bCs/>
        </w:rPr>
      </w:pPr>
    </w:p>
    <w:p w:rsidR="00913E2B" w:rsidRPr="00066869" w:rsidRDefault="00913E2B" w:rsidP="00913E2B">
      <w:pPr>
        <w:autoSpaceDE w:val="0"/>
        <w:autoSpaceDN w:val="0"/>
        <w:adjustRightInd w:val="0"/>
        <w:spacing w:after="0" w:line="240" w:lineRule="auto"/>
        <w:rPr>
          <w:rFonts w:ascii="Arial" w:hAnsi="Arial" w:cs="Arial"/>
          <w:bCs/>
        </w:rPr>
      </w:pPr>
    </w:p>
    <w:p w:rsidR="00913E2B" w:rsidRPr="00066869" w:rsidRDefault="00913E2B" w:rsidP="00913E2B">
      <w:pPr>
        <w:autoSpaceDE w:val="0"/>
        <w:autoSpaceDN w:val="0"/>
        <w:adjustRightInd w:val="0"/>
        <w:spacing w:after="0" w:line="240" w:lineRule="auto"/>
        <w:rPr>
          <w:rFonts w:ascii="Arial" w:hAnsi="Arial" w:cs="Arial"/>
          <w:bCs/>
        </w:rPr>
      </w:pPr>
    </w:p>
    <w:p w:rsidR="00913E2B" w:rsidRPr="00066869" w:rsidRDefault="00913E2B" w:rsidP="00913E2B">
      <w:pPr>
        <w:autoSpaceDE w:val="0"/>
        <w:autoSpaceDN w:val="0"/>
        <w:adjustRightInd w:val="0"/>
        <w:spacing w:after="0" w:line="240" w:lineRule="auto"/>
        <w:ind w:left="454" w:firstLine="226"/>
        <w:contextualSpacing/>
        <w:rPr>
          <w:rFonts w:ascii="Arial" w:hAnsi="Arial" w:cs="Arial"/>
          <w:b/>
          <w:bCs/>
        </w:rPr>
      </w:pPr>
      <w:r w:rsidRPr="00066869">
        <w:rPr>
          <w:rFonts w:ascii="Arial" w:hAnsi="Arial" w:cs="Arial"/>
          <w:b/>
          <w:bCs/>
        </w:rPr>
        <w:t>Wykaz diet:</w:t>
      </w:r>
    </w:p>
    <w:p w:rsidR="00A574CB" w:rsidRPr="00066869" w:rsidRDefault="00A574CB" w:rsidP="00913E2B">
      <w:pPr>
        <w:autoSpaceDE w:val="0"/>
        <w:autoSpaceDN w:val="0"/>
        <w:adjustRightInd w:val="0"/>
        <w:spacing w:after="0" w:line="240" w:lineRule="auto"/>
        <w:ind w:left="454" w:firstLine="226"/>
        <w:contextualSpacing/>
        <w:rPr>
          <w:rFonts w:ascii="Times New Roman" w:hAnsi="Times New Roman" w:cs="Times New Roman"/>
          <w:b/>
          <w:bCs/>
          <w:lang w:eastAsia="pl-PL"/>
        </w:rPr>
      </w:pPr>
    </w:p>
    <w:p w:rsidR="00913E2B" w:rsidRPr="00066869" w:rsidRDefault="00913E2B" w:rsidP="00913E2B">
      <w:pPr>
        <w:numPr>
          <w:ilvl w:val="0"/>
          <w:numId w:val="1"/>
        </w:numPr>
        <w:autoSpaceDE w:val="0"/>
        <w:autoSpaceDN w:val="0"/>
        <w:adjustRightInd w:val="0"/>
        <w:spacing w:after="0" w:line="240" w:lineRule="auto"/>
        <w:contextualSpacing/>
        <w:rPr>
          <w:rFonts w:ascii="Arial" w:hAnsi="Arial" w:cs="Arial"/>
          <w:b/>
          <w:bCs/>
          <w:lang w:eastAsia="pl-PL"/>
        </w:rPr>
      </w:pPr>
      <w:r w:rsidRPr="00066869">
        <w:rPr>
          <w:rFonts w:ascii="Arial" w:hAnsi="Arial" w:cs="Arial"/>
          <w:b/>
          <w:bCs/>
          <w:lang w:eastAsia="pl-PL"/>
        </w:rPr>
        <w:t>Dieta normalna(ogólna)</w:t>
      </w:r>
    </w:p>
    <w:p w:rsidR="00913E2B" w:rsidRPr="00066869" w:rsidRDefault="00913E2B" w:rsidP="00913E2B">
      <w:pPr>
        <w:spacing w:after="0" w:line="240" w:lineRule="auto"/>
        <w:ind w:left="680"/>
        <w:jc w:val="both"/>
        <w:rPr>
          <w:rFonts w:ascii="Arial" w:eastAsia="Times New Roman" w:hAnsi="Arial" w:cs="Arial"/>
          <w:lang w:eastAsia="pl-PL"/>
        </w:rPr>
      </w:pPr>
      <w:r w:rsidRPr="00066869">
        <w:rPr>
          <w:rFonts w:ascii="Arial" w:eastAsia="Times New Roman" w:hAnsi="Arial" w:cs="Arial"/>
          <w:lang w:eastAsia="pl-PL"/>
        </w:rPr>
        <w:t>Zaleca się chorym niewymagającym specjalnego żywienia dietetycznego. Powinno ono spełniać warunki racjonalnego żywienia ludzi zdrowych, tzn. ma spełniać zapotrzebowanie pacjenta na energię oraz na wszystkie niezbędne składniki odżywcze potrzebne do prawidłowego funkcjonowania organizmu, utrzymania należnej masy ciała i zachowania zdrowia. Sposób przyrządzania posiłków może uwzględniać wszystkie metody zgodnie z nowoczesną technologią, a zatem potrawy mogą być: gotowane, smażone, duszone i</w:t>
      </w:r>
      <w:r w:rsidR="00A77106" w:rsidRPr="00066869">
        <w:rPr>
          <w:rFonts w:ascii="Arial" w:eastAsia="Times New Roman" w:hAnsi="Arial" w:cs="Arial"/>
          <w:lang w:eastAsia="pl-PL"/>
        </w:rPr>
        <w:t> </w:t>
      </w:r>
      <w:r w:rsidRPr="00066869">
        <w:rPr>
          <w:rFonts w:ascii="Arial" w:eastAsia="Times New Roman" w:hAnsi="Arial" w:cs="Arial"/>
          <w:lang w:eastAsia="pl-PL"/>
        </w:rPr>
        <w:t>pieczone.</w:t>
      </w:r>
    </w:p>
    <w:p w:rsidR="00913E2B" w:rsidRPr="00066869" w:rsidRDefault="00913E2B" w:rsidP="00913E2B">
      <w:pPr>
        <w:spacing w:after="0" w:line="240" w:lineRule="auto"/>
        <w:ind w:left="680"/>
        <w:jc w:val="both"/>
        <w:rPr>
          <w:rFonts w:ascii="Arial" w:eastAsia="Times New Roman" w:hAnsi="Arial" w:cs="Arial"/>
          <w:lang w:eastAsia="pl-PL"/>
        </w:rPr>
      </w:pPr>
      <w:r w:rsidRPr="00066869">
        <w:rPr>
          <w:rFonts w:ascii="Arial" w:eastAsia="Times New Roman" w:hAnsi="Arial" w:cs="Arial"/>
          <w:lang w:eastAsia="pl-PL"/>
        </w:rPr>
        <w:t>Wybór odpowiedniego wariantu będzie uzależniony od należnej masy ciała. W przypadku pacjentów leżących nie bierze się pod uwagę wysiłku fizycznego.</w:t>
      </w:r>
    </w:p>
    <w:p w:rsidR="00A574CB" w:rsidRPr="00066869" w:rsidRDefault="00A574CB" w:rsidP="00913E2B">
      <w:pPr>
        <w:spacing w:after="0" w:line="240" w:lineRule="auto"/>
        <w:ind w:left="680"/>
        <w:jc w:val="both"/>
        <w:rPr>
          <w:rFonts w:ascii="Arial" w:eastAsia="Times New Roman" w:hAnsi="Arial" w:cs="Arial"/>
          <w:lang w:eastAsia="pl-PL"/>
        </w:rPr>
      </w:pPr>
    </w:p>
    <w:p w:rsidR="00913E2B" w:rsidRPr="00066869" w:rsidRDefault="00913E2B" w:rsidP="00913E2B">
      <w:pPr>
        <w:numPr>
          <w:ilvl w:val="1"/>
          <w:numId w:val="1"/>
        </w:numPr>
        <w:spacing w:after="0" w:line="240" w:lineRule="auto"/>
        <w:contextualSpacing/>
        <w:jc w:val="both"/>
        <w:rPr>
          <w:rFonts w:ascii="Arial" w:eastAsia="Times New Roman" w:hAnsi="Arial" w:cs="Arial"/>
          <w:b/>
          <w:lang w:eastAsia="pl-PL"/>
        </w:rPr>
      </w:pPr>
      <w:r w:rsidRPr="00066869">
        <w:rPr>
          <w:rFonts w:ascii="Arial" w:eastAsia="Times New Roman" w:hAnsi="Arial" w:cs="Arial"/>
          <w:b/>
          <w:lang w:eastAsia="pl-PL"/>
        </w:rPr>
        <w:t xml:space="preserve">Dieta </w:t>
      </w:r>
      <w:proofErr w:type="spellStart"/>
      <w:r w:rsidRPr="00066869">
        <w:rPr>
          <w:rFonts w:ascii="Arial" w:eastAsia="Times New Roman" w:hAnsi="Arial" w:cs="Arial"/>
          <w:b/>
          <w:lang w:eastAsia="pl-PL"/>
        </w:rPr>
        <w:t>bogatoresztkowa</w:t>
      </w:r>
      <w:proofErr w:type="spellEnd"/>
    </w:p>
    <w:p w:rsidR="00913E2B" w:rsidRPr="00066869" w:rsidRDefault="00913E2B" w:rsidP="00913E2B">
      <w:pPr>
        <w:spacing w:after="0" w:line="240" w:lineRule="auto"/>
        <w:ind w:left="708"/>
        <w:jc w:val="both"/>
        <w:rPr>
          <w:rFonts w:ascii="Arial" w:eastAsia="Times New Roman" w:hAnsi="Arial" w:cs="Arial"/>
          <w:lang w:eastAsia="pl-PL"/>
        </w:rPr>
      </w:pPr>
      <w:r w:rsidRPr="00066869">
        <w:rPr>
          <w:rFonts w:ascii="Arial" w:eastAsia="Times New Roman" w:hAnsi="Arial" w:cs="Arial"/>
          <w:lang w:eastAsia="pl-PL"/>
        </w:rPr>
        <w:t>Zalecana jest w celu uregulowania czynności wydalania kału bez stosowania środków farmakologicznych. Jest to modyfikacja żywienia podstawowego polegająca na zwiększeniu w całodziennym pożywieniu ilości błonnika do 42g i płynów.</w:t>
      </w:r>
    </w:p>
    <w:p w:rsidR="00A574CB" w:rsidRPr="00066869" w:rsidRDefault="00A574CB" w:rsidP="00913E2B">
      <w:pPr>
        <w:spacing w:after="0" w:line="240" w:lineRule="auto"/>
        <w:ind w:left="708"/>
        <w:jc w:val="both"/>
        <w:rPr>
          <w:rFonts w:ascii="Arial" w:eastAsia="Times New Roman" w:hAnsi="Arial" w:cs="Arial"/>
          <w:lang w:eastAsia="pl-PL"/>
        </w:rPr>
      </w:pPr>
    </w:p>
    <w:p w:rsidR="00913E2B" w:rsidRPr="00066869" w:rsidRDefault="00913E2B" w:rsidP="00913E2B">
      <w:pPr>
        <w:numPr>
          <w:ilvl w:val="1"/>
          <w:numId w:val="1"/>
        </w:numPr>
        <w:spacing w:after="0" w:line="240" w:lineRule="auto"/>
        <w:contextualSpacing/>
        <w:jc w:val="both"/>
        <w:rPr>
          <w:rFonts w:ascii="Arial" w:eastAsia="Times New Roman" w:hAnsi="Arial" w:cs="Arial"/>
          <w:b/>
          <w:lang w:eastAsia="pl-PL"/>
        </w:rPr>
      </w:pPr>
      <w:r w:rsidRPr="00066869">
        <w:rPr>
          <w:rFonts w:ascii="Arial" w:eastAsia="Times New Roman" w:hAnsi="Arial" w:cs="Arial"/>
          <w:b/>
          <w:lang w:eastAsia="pl-PL"/>
        </w:rPr>
        <w:t>Dieta hematologiczna</w:t>
      </w:r>
    </w:p>
    <w:p w:rsidR="00913E2B" w:rsidRPr="00066869" w:rsidRDefault="00913E2B" w:rsidP="00913E2B">
      <w:pPr>
        <w:spacing w:after="0" w:line="240" w:lineRule="auto"/>
        <w:ind w:left="705"/>
        <w:jc w:val="both"/>
        <w:rPr>
          <w:rFonts w:ascii="Arial" w:eastAsia="Times New Roman" w:hAnsi="Arial" w:cs="Arial"/>
          <w:lang w:eastAsia="pl-PL"/>
        </w:rPr>
      </w:pPr>
      <w:r w:rsidRPr="00066869">
        <w:rPr>
          <w:rFonts w:ascii="Arial" w:eastAsia="Times New Roman" w:hAnsi="Arial" w:cs="Arial"/>
          <w:lang w:eastAsia="pl-PL"/>
        </w:rPr>
        <w:t>Stosowana u pacjentów hematologicznych na bazie diety ogólnej. Warzywa podawane po obróbce cieplnej. Nie podaje się musztardy, chrzanu, ketchupu.</w:t>
      </w:r>
    </w:p>
    <w:p w:rsidR="00A574CB" w:rsidRPr="00066869" w:rsidRDefault="00A574CB" w:rsidP="00913E2B">
      <w:pPr>
        <w:spacing w:after="0" w:line="240" w:lineRule="auto"/>
        <w:ind w:left="705"/>
        <w:jc w:val="both"/>
        <w:rPr>
          <w:rFonts w:ascii="Arial" w:eastAsia="Times New Roman" w:hAnsi="Arial" w:cs="Arial"/>
          <w:lang w:eastAsia="pl-PL"/>
        </w:rPr>
      </w:pPr>
    </w:p>
    <w:p w:rsidR="00913E2B" w:rsidRPr="00066869" w:rsidRDefault="00913E2B" w:rsidP="00913E2B">
      <w:pPr>
        <w:numPr>
          <w:ilvl w:val="0"/>
          <w:numId w:val="1"/>
        </w:numPr>
        <w:spacing w:after="0" w:line="240" w:lineRule="auto"/>
        <w:contextualSpacing/>
        <w:rPr>
          <w:rFonts w:ascii="Arial" w:eastAsia="Times New Roman" w:hAnsi="Arial" w:cs="Arial"/>
          <w:b/>
          <w:lang w:eastAsia="pl-PL"/>
        </w:rPr>
      </w:pPr>
      <w:r w:rsidRPr="00066869">
        <w:rPr>
          <w:rFonts w:ascii="Arial" w:eastAsia="Times New Roman" w:hAnsi="Arial" w:cs="Arial"/>
          <w:b/>
          <w:lang w:eastAsia="pl-PL"/>
        </w:rPr>
        <w:t>Dieta łatwo strawna</w:t>
      </w:r>
    </w:p>
    <w:p w:rsidR="00913E2B" w:rsidRPr="00066869" w:rsidRDefault="00913E2B" w:rsidP="00913E2B">
      <w:pPr>
        <w:spacing w:after="0" w:line="240" w:lineRule="auto"/>
        <w:ind w:left="708"/>
        <w:jc w:val="both"/>
        <w:rPr>
          <w:rFonts w:ascii="Arial" w:eastAsia="Times New Roman" w:hAnsi="Arial" w:cs="Arial"/>
          <w:lang w:eastAsia="pl-PL"/>
        </w:rPr>
      </w:pPr>
      <w:r w:rsidRPr="00066869">
        <w:rPr>
          <w:rFonts w:ascii="Arial" w:eastAsia="Times New Roman" w:hAnsi="Arial" w:cs="Arial"/>
          <w:lang w:eastAsia="pl-PL"/>
        </w:rPr>
        <w:t>Stosowana w schorzeniach układu trawiennego i innych schorzeniach, gdy nie ma potrzeby stosowania diety specjalnej, u pacjentów w wieku starszym bez specjalnych wskazań, u chorych nowoprzyjętych nim zostanie ustalona dieta lecznicza.</w:t>
      </w:r>
    </w:p>
    <w:p w:rsidR="00913E2B" w:rsidRPr="00066869" w:rsidRDefault="00913E2B" w:rsidP="00913E2B">
      <w:pPr>
        <w:autoSpaceDE w:val="0"/>
        <w:spacing w:after="0" w:line="240" w:lineRule="auto"/>
        <w:ind w:left="708"/>
        <w:jc w:val="both"/>
        <w:rPr>
          <w:rFonts w:ascii="Arial" w:eastAsia="Times New Roman" w:hAnsi="Arial" w:cs="Arial"/>
          <w:lang w:eastAsia="pl-PL"/>
        </w:rPr>
      </w:pPr>
      <w:r w:rsidRPr="00066869">
        <w:rPr>
          <w:rFonts w:ascii="Arial" w:eastAsia="Times New Roman" w:hAnsi="Arial" w:cs="Arial"/>
          <w:lang w:eastAsia="pl-PL"/>
        </w:rPr>
        <w:t>Wszystkie diety ujęte w systemie dietetycznym poza podstawową i </w:t>
      </w:r>
      <w:proofErr w:type="spellStart"/>
      <w:r w:rsidRPr="00066869">
        <w:rPr>
          <w:rFonts w:ascii="Arial" w:eastAsia="Times New Roman" w:hAnsi="Arial" w:cs="Arial"/>
          <w:lang w:eastAsia="pl-PL"/>
        </w:rPr>
        <w:t>bogatoresztkową</w:t>
      </w:r>
      <w:proofErr w:type="spellEnd"/>
      <w:r w:rsidRPr="00066869">
        <w:rPr>
          <w:rFonts w:ascii="Arial" w:eastAsia="Times New Roman" w:hAnsi="Arial" w:cs="Arial"/>
          <w:lang w:eastAsia="pl-PL"/>
        </w:rPr>
        <w:t xml:space="preserve"> oparte są na diecie łatwo strawnej. Dieta łatwo strawna jest modyfikacją żywienia podstawowego. Różnica polega na tym, że w tej diecie należy wyeliminować produkty ciężko strawne, ostre przyprawy, używki, produkty wzdymające oraz dobrać odpowiednie techniki kulinarne pozwalające na uzyskanie potraw łatwo strawnych a zatem: gotowanie na wodzie, na parze, duszenie bez tłuszczu, pieczenie w folii lub pergaminie, rozdrabnianie, przecieranie. W diecie łatwo strawnej należy ograniczyć podaż błonnika pokarmowego. Można to zrobić poprzez: dobór delikatnych warzyw i</w:t>
      </w:r>
      <w:r w:rsidR="00A77106" w:rsidRPr="00066869">
        <w:rPr>
          <w:rFonts w:ascii="Arial" w:eastAsia="Times New Roman" w:hAnsi="Arial" w:cs="Arial"/>
          <w:lang w:eastAsia="pl-PL"/>
        </w:rPr>
        <w:t> </w:t>
      </w:r>
      <w:r w:rsidRPr="00066869">
        <w:rPr>
          <w:rFonts w:ascii="Arial" w:eastAsia="Times New Roman" w:hAnsi="Arial" w:cs="Arial"/>
          <w:lang w:eastAsia="pl-PL"/>
        </w:rPr>
        <w:t>owoców, obieranie, gotowanie, przecieranie, podawanie przecierów i soków, stosowanie oczyszczonych produktów zbożowych (ryż, kasza manna, k</w:t>
      </w:r>
      <w:r w:rsidR="00386EBC" w:rsidRPr="00066869">
        <w:rPr>
          <w:rFonts w:ascii="Arial" w:eastAsia="Times New Roman" w:hAnsi="Arial" w:cs="Arial"/>
          <w:lang w:eastAsia="pl-PL"/>
        </w:rPr>
        <w:t>ukurydziana, pieczywo pszenne)</w:t>
      </w:r>
      <w:r w:rsidRPr="00066869">
        <w:rPr>
          <w:rFonts w:ascii="Arial" w:eastAsia="Times New Roman" w:hAnsi="Arial" w:cs="Arial"/>
          <w:lang w:eastAsia="pl-PL"/>
        </w:rPr>
        <w:t>. Dieta łatwostrawna powinna zawierać: białe pieczywo, chude mięso i wędliny, sery, warzywa rozdrobnione, podgotowane (buraki, marchew) z wykluczeniem warzyw ciężkostrawnych (kapusty kwaszonej, ogórków konserwowych), wzdymających (fasola, groch). Dopuszczone na surowo w tej diecie: zielona sałata, cykoria, pomidory</w:t>
      </w:r>
      <w:r w:rsidR="005F2380" w:rsidRPr="00066869">
        <w:rPr>
          <w:rFonts w:ascii="Arial" w:eastAsia="Times New Roman" w:hAnsi="Arial" w:cs="Arial"/>
          <w:lang w:eastAsia="pl-PL"/>
        </w:rPr>
        <w:t xml:space="preserve"> b/s</w:t>
      </w:r>
      <w:r w:rsidRPr="00066869">
        <w:rPr>
          <w:rFonts w:ascii="Arial" w:eastAsia="Times New Roman" w:hAnsi="Arial" w:cs="Arial"/>
          <w:lang w:eastAsia="pl-PL"/>
        </w:rPr>
        <w:t xml:space="preserve">, </w:t>
      </w:r>
      <w:r w:rsidR="005F2380" w:rsidRPr="00066869">
        <w:rPr>
          <w:rFonts w:ascii="Arial" w:eastAsia="Times New Roman" w:hAnsi="Arial" w:cs="Arial"/>
          <w:lang w:eastAsia="pl-PL"/>
        </w:rPr>
        <w:t xml:space="preserve">drobno </w:t>
      </w:r>
      <w:r w:rsidRPr="00066869">
        <w:rPr>
          <w:rFonts w:ascii="Arial" w:eastAsia="Times New Roman" w:hAnsi="Arial" w:cs="Arial"/>
          <w:lang w:eastAsia="pl-PL"/>
        </w:rPr>
        <w:t xml:space="preserve">utarta marchewka z jabłkiem. </w:t>
      </w:r>
    </w:p>
    <w:p w:rsidR="00913E2B" w:rsidRPr="00066869" w:rsidRDefault="00913E2B" w:rsidP="00913E2B">
      <w:pPr>
        <w:spacing w:after="0" w:line="240" w:lineRule="auto"/>
        <w:ind w:left="708"/>
        <w:jc w:val="both"/>
        <w:rPr>
          <w:rFonts w:ascii="Arial" w:eastAsia="Times New Roman" w:hAnsi="Arial" w:cs="Arial"/>
          <w:b/>
          <w:bCs/>
          <w:lang w:eastAsia="pl-PL"/>
        </w:rPr>
      </w:pPr>
      <w:r w:rsidRPr="00066869">
        <w:rPr>
          <w:rFonts w:ascii="Arial" w:eastAsia="Times New Roman" w:hAnsi="Arial" w:cs="Arial"/>
          <w:lang w:eastAsia="pl-PL"/>
        </w:rPr>
        <w:t>Posiłki muszą pokryć zapotrzebowanie energetyczne ustroju dostarczając niezbędnych składników odżywczych oszczędzić organizm wpływając na poprawę stanu zdrowia</w:t>
      </w:r>
      <w:r w:rsidRPr="00066869">
        <w:rPr>
          <w:rFonts w:ascii="Arial" w:eastAsia="Times New Roman" w:hAnsi="Arial" w:cs="Arial"/>
          <w:b/>
          <w:bCs/>
          <w:lang w:eastAsia="pl-PL"/>
        </w:rPr>
        <w:t>.</w:t>
      </w:r>
    </w:p>
    <w:p w:rsidR="00A574CB" w:rsidRPr="00066869" w:rsidRDefault="005F2380" w:rsidP="00913E2B">
      <w:pPr>
        <w:spacing w:after="0" w:line="240" w:lineRule="auto"/>
        <w:ind w:left="708"/>
        <w:jc w:val="both"/>
        <w:rPr>
          <w:rFonts w:ascii="Arial" w:eastAsia="Times New Roman" w:hAnsi="Arial" w:cs="Arial"/>
          <w:bCs/>
          <w:lang w:eastAsia="pl-PL"/>
        </w:rPr>
      </w:pPr>
      <w:r w:rsidRPr="00066869">
        <w:rPr>
          <w:rFonts w:ascii="Arial" w:eastAsia="Times New Roman" w:hAnsi="Arial" w:cs="Arial"/>
          <w:b/>
          <w:bCs/>
          <w:lang w:eastAsia="pl-PL"/>
        </w:rPr>
        <w:t xml:space="preserve">Uwaga </w:t>
      </w:r>
      <w:r w:rsidRPr="00066869">
        <w:rPr>
          <w:rFonts w:ascii="Arial" w:eastAsia="Times New Roman" w:hAnsi="Arial" w:cs="Arial"/>
          <w:bCs/>
          <w:lang w:eastAsia="pl-PL"/>
        </w:rPr>
        <w:t>– jajka całe tylko do potraw (np. pulpety, lane kluski)</w:t>
      </w:r>
    </w:p>
    <w:p w:rsidR="005F2380" w:rsidRPr="00066869" w:rsidRDefault="005F2380" w:rsidP="00913E2B">
      <w:pPr>
        <w:spacing w:after="0" w:line="240" w:lineRule="auto"/>
        <w:ind w:left="708"/>
        <w:jc w:val="both"/>
        <w:rPr>
          <w:rFonts w:ascii="Arial" w:eastAsia="Times New Roman" w:hAnsi="Arial" w:cs="Arial"/>
          <w:bCs/>
          <w:lang w:eastAsia="pl-PL"/>
        </w:rPr>
      </w:pPr>
      <w:r w:rsidRPr="00066869">
        <w:rPr>
          <w:rFonts w:ascii="Arial" w:eastAsia="Times New Roman" w:hAnsi="Arial" w:cs="Arial"/>
          <w:bCs/>
          <w:lang w:eastAsia="pl-PL"/>
        </w:rPr>
        <w:tab/>
        <w:t xml:space="preserve">     białko jaj do past, sałatek</w:t>
      </w:r>
    </w:p>
    <w:p w:rsidR="005F2380" w:rsidRPr="00066869" w:rsidRDefault="005F2380" w:rsidP="00913E2B">
      <w:pPr>
        <w:spacing w:after="0" w:line="240" w:lineRule="auto"/>
        <w:ind w:left="708"/>
        <w:jc w:val="both"/>
        <w:rPr>
          <w:rFonts w:ascii="Arial" w:eastAsia="Times New Roman" w:hAnsi="Arial" w:cs="Arial"/>
          <w:b/>
          <w:bCs/>
          <w:lang w:eastAsia="pl-PL"/>
        </w:rPr>
      </w:pPr>
      <w:r w:rsidRPr="00066869">
        <w:rPr>
          <w:rFonts w:ascii="Arial" w:eastAsia="Times New Roman" w:hAnsi="Arial" w:cs="Arial"/>
          <w:bCs/>
          <w:lang w:eastAsia="pl-PL"/>
        </w:rPr>
        <w:t xml:space="preserve">Dla diety łatwo strawnej hematologicznej warzywa tylko gotowane, </w:t>
      </w:r>
      <w:r w:rsidR="00E16475" w:rsidRPr="00066869">
        <w:rPr>
          <w:rFonts w:ascii="Arial" w:eastAsia="Times New Roman" w:hAnsi="Arial" w:cs="Arial"/>
          <w:bCs/>
          <w:lang w:eastAsia="pl-PL"/>
        </w:rPr>
        <w:t>pomidor sparzony bez skórki</w:t>
      </w:r>
    </w:p>
    <w:p w:rsidR="00913E2B" w:rsidRPr="00066869" w:rsidRDefault="00913E2B" w:rsidP="00913E2B">
      <w:pPr>
        <w:numPr>
          <w:ilvl w:val="1"/>
          <w:numId w:val="1"/>
        </w:numPr>
        <w:spacing w:after="0" w:line="240" w:lineRule="auto"/>
        <w:contextualSpacing/>
        <w:jc w:val="both"/>
        <w:rPr>
          <w:rFonts w:ascii="Arial" w:eastAsia="Times New Roman" w:hAnsi="Arial" w:cs="Arial"/>
          <w:b/>
          <w:bCs/>
          <w:lang w:eastAsia="pl-PL"/>
        </w:rPr>
      </w:pPr>
      <w:r w:rsidRPr="00066869">
        <w:rPr>
          <w:rFonts w:ascii="Arial" w:eastAsia="Times New Roman" w:hAnsi="Arial" w:cs="Arial"/>
          <w:b/>
          <w:lang w:eastAsia="pl-PL"/>
        </w:rPr>
        <w:t>Dieta łatwo strawna z ograniczeniem tłuszczu</w:t>
      </w:r>
    </w:p>
    <w:p w:rsidR="00913E2B" w:rsidRPr="00066869" w:rsidRDefault="00913E2B" w:rsidP="00913E2B">
      <w:pPr>
        <w:spacing w:after="0" w:line="240" w:lineRule="auto"/>
        <w:ind w:left="708"/>
        <w:jc w:val="both"/>
        <w:rPr>
          <w:rFonts w:ascii="Arial" w:eastAsia="Times New Roman" w:hAnsi="Arial" w:cs="Arial"/>
          <w:lang w:eastAsia="pl-PL"/>
        </w:rPr>
      </w:pPr>
      <w:r w:rsidRPr="00066869">
        <w:rPr>
          <w:rFonts w:ascii="Arial" w:eastAsia="Times New Roman" w:hAnsi="Arial" w:cs="Arial"/>
          <w:lang w:eastAsia="pl-PL"/>
        </w:rPr>
        <w:lastRenderedPageBreak/>
        <w:t>Dieta ma zastosowanie w schorzeniach wątroby, trzustki, pęcherzyka i dróg żółciowych, w kamicy żółciowej, w okresie zaostrzenia wrzodziejącego zapalenia jelita grubego. Dieta powinna dostarczać organizmowi wszystkich niezbędnych składników odżywczych, wartość energetyczna powinna utrzymać należną masę ciała.</w:t>
      </w:r>
    </w:p>
    <w:p w:rsidR="00913E2B" w:rsidRPr="00066869" w:rsidRDefault="00913E2B" w:rsidP="00913E2B">
      <w:pPr>
        <w:autoSpaceDE w:val="0"/>
        <w:spacing w:after="0" w:line="240" w:lineRule="auto"/>
        <w:ind w:left="708"/>
        <w:jc w:val="both"/>
        <w:rPr>
          <w:rFonts w:ascii="Arial" w:eastAsia="Times New Roman" w:hAnsi="Arial" w:cs="Arial"/>
          <w:lang w:eastAsia="pl-PL"/>
        </w:rPr>
      </w:pPr>
      <w:r w:rsidRPr="00066869">
        <w:rPr>
          <w:rFonts w:ascii="Arial" w:eastAsia="Times New Roman" w:hAnsi="Arial" w:cs="Arial"/>
          <w:lang w:eastAsia="pl-PL"/>
        </w:rPr>
        <w:t>Ograniczenie tłuszczu do 45g na dobę jest konieczne ze względu na upośledzenie jego trawienia i wchłaniania. Stosuje się tłuszcze  pochodzenia roślinnego. Dopuszcza się chude produkty pochodzenia zwierzęcego, jak mięso lub przetwory mleczne. Nie używa się całych jaj, lecz jedynie białka jaja kurzego. Nie stosuje się śmietanki i mleka pełnego. Jedynymi tłuszczami dozwolonymi w bardzo ograniczonych ilościach są: masło, oliwa z oliwek, olej sojowy lub słonecznikowy oraz miękkie nisko tłuszczowe margaryny wolne od izomerów trans. Podaje się pieczywo pszenne.</w:t>
      </w:r>
    </w:p>
    <w:p w:rsidR="00913E2B" w:rsidRPr="00066869" w:rsidRDefault="00913E2B" w:rsidP="00913E2B">
      <w:pPr>
        <w:spacing w:after="0" w:line="240" w:lineRule="auto"/>
        <w:ind w:left="705"/>
        <w:jc w:val="both"/>
        <w:rPr>
          <w:rFonts w:ascii="Arial" w:eastAsia="Times New Roman" w:hAnsi="Arial" w:cs="Arial"/>
          <w:lang w:eastAsia="pl-PL"/>
        </w:rPr>
      </w:pPr>
      <w:r w:rsidRPr="00066869">
        <w:rPr>
          <w:rFonts w:ascii="Arial" w:eastAsia="Times New Roman" w:hAnsi="Arial" w:cs="Arial"/>
          <w:lang w:eastAsia="pl-PL"/>
        </w:rPr>
        <w:t>Ilość błonnika jest ograniczona. Warzywa i owoce podawane są prawie wyłącznie w postaci gotowanej. Stosuje się duże ilości warzyw czerwonych i</w:t>
      </w:r>
      <w:r w:rsidR="00A77106" w:rsidRPr="00066869">
        <w:rPr>
          <w:rFonts w:ascii="Arial" w:eastAsia="Times New Roman" w:hAnsi="Arial" w:cs="Arial"/>
          <w:lang w:eastAsia="pl-PL"/>
        </w:rPr>
        <w:t> </w:t>
      </w:r>
      <w:r w:rsidRPr="00066869">
        <w:rPr>
          <w:rFonts w:ascii="Arial" w:eastAsia="Times New Roman" w:hAnsi="Arial" w:cs="Arial"/>
          <w:lang w:eastAsia="pl-PL"/>
        </w:rPr>
        <w:t xml:space="preserve">żółtych bogatych w karoteny np.: marchew, dynia. Wskazane jest </w:t>
      </w:r>
      <w:proofErr w:type="spellStart"/>
      <w:r w:rsidRPr="00066869">
        <w:rPr>
          <w:rFonts w:ascii="Arial" w:eastAsia="Times New Roman" w:hAnsi="Arial" w:cs="Arial"/>
          <w:lang w:eastAsia="pl-PL"/>
        </w:rPr>
        <w:t>podawanieposiłków</w:t>
      </w:r>
      <w:proofErr w:type="spellEnd"/>
      <w:r w:rsidRPr="00066869">
        <w:rPr>
          <w:rFonts w:ascii="Arial" w:eastAsia="Times New Roman" w:hAnsi="Arial" w:cs="Arial"/>
          <w:lang w:eastAsia="pl-PL"/>
        </w:rPr>
        <w:t xml:space="preserve"> częściej i mniejszych objętościowo. </w:t>
      </w:r>
    </w:p>
    <w:p w:rsidR="00913E2B" w:rsidRPr="00066869" w:rsidRDefault="00913E2B" w:rsidP="00913E2B">
      <w:pPr>
        <w:autoSpaceDE w:val="0"/>
        <w:spacing w:after="0" w:line="240" w:lineRule="auto"/>
        <w:ind w:firstLine="708"/>
        <w:jc w:val="both"/>
        <w:rPr>
          <w:rFonts w:ascii="Arial" w:eastAsia="Times New Roman" w:hAnsi="Arial" w:cs="Arial"/>
          <w:lang w:eastAsia="pl-PL"/>
        </w:rPr>
      </w:pPr>
      <w:r w:rsidRPr="00066869">
        <w:rPr>
          <w:rFonts w:ascii="Arial" w:eastAsia="Times New Roman" w:hAnsi="Arial" w:cs="Arial"/>
          <w:lang w:eastAsia="pl-PL"/>
        </w:rPr>
        <w:t>Dietę w różnych przypadkach chorobowych należy modyfikować:</w:t>
      </w:r>
    </w:p>
    <w:p w:rsidR="00913E2B" w:rsidRPr="00066869" w:rsidRDefault="00913E2B" w:rsidP="00913E2B">
      <w:pPr>
        <w:autoSpaceDE w:val="0"/>
        <w:spacing w:after="0" w:line="240" w:lineRule="auto"/>
        <w:ind w:left="708"/>
        <w:jc w:val="both"/>
        <w:rPr>
          <w:rFonts w:ascii="Arial" w:eastAsia="Times New Roman" w:hAnsi="Arial" w:cs="Arial"/>
          <w:lang w:eastAsia="pl-PL"/>
        </w:rPr>
      </w:pPr>
      <w:r w:rsidRPr="00066869">
        <w:rPr>
          <w:rFonts w:ascii="Arial" w:eastAsia="Times New Roman" w:hAnsi="Arial" w:cs="Arial"/>
          <w:spacing w:val="4"/>
          <w:lang w:eastAsia="ar-SA"/>
        </w:rPr>
        <w:t>– w</w:t>
      </w:r>
      <w:r w:rsidRPr="00066869">
        <w:rPr>
          <w:rFonts w:ascii="Arial" w:eastAsia="Times New Roman" w:hAnsi="Arial" w:cs="Arial"/>
          <w:lang w:eastAsia="pl-PL"/>
        </w:rPr>
        <w:t xml:space="preserve"> chorobach pęcherzyka żółciowego i dróg żółciowych należy wykluczyć żółtka, produkty bogate w cholesterol (podroby, tłuste mięso, śmietany) i kwas szczawiowy ( rabarbar, szczaw, szpinak).</w:t>
      </w:r>
    </w:p>
    <w:p w:rsidR="00913E2B" w:rsidRPr="00066869" w:rsidRDefault="00913E2B" w:rsidP="00913E2B">
      <w:pPr>
        <w:autoSpaceDE w:val="0"/>
        <w:spacing w:after="0" w:line="240" w:lineRule="auto"/>
        <w:ind w:left="708"/>
        <w:jc w:val="both"/>
        <w:rPr>
          <w:rFonts w:ascii="Arial" w:eastAsia="Times New Roman" w:hAnsi="Arial" w:cs="Arial"/>
          <w:lang w:eastAsia="pl-PL"/>
        </w:rPr>
      </w:pPr>
      <w:r w:rsidRPr="00066869">
        <w:rPr>
          <w:rFonts w:ascii="Arial" w:eastAsia="Times New Roman" w:hAnsi="Arial" w:cs="Arial"/>
          <w:spacing w:val="4"/>
          <w:lang w:eastAsia="ar-SA"/>
        </w:rPr>
        <w:t xml:space="preserve">– </w:t>
      </w:r>
      <w:r w:rsidRPr="00066869">
        <w:rPr>
          <w:rFonts w:ascii="Arial" w:eastAsia="Times New Roman" w:hAnsi="Arial" w:cs="Arial"/>
          <w:lang w:eastAsia="pl-PL"/>
        </w:rPr>
        <w:t>w chorobach wątroby o przebiegu lekkim, z zachowaną prawidłową funkcją, białko podaje się w granicach normy. W stłuszczeniu wątroby lub po przebytym WZW białko w diecie można zwiększyć do 100 g/dobę</w:t>
      </w:r>
    </w:p>
    <w:p w:rsidR="00913E2B" w:rsidRPr="00066869" w:rsidRDefault="00913E2B" w:rsidP="00913E2B">
      <w:pPr>
        <w:autoSpaceDE w:val="0"/>
        <w:spacing w:after="0" w:line="240" w:lineRule="auto"/>
        <w:ind w:left="708"/>
        <w:jc w:val="both"/>
        <w:rPr>
          <w:rFonts w:ascii="Arial" w:eastAsia="Times New Roman" w:hAnsi="Arial" w:cs="Arial"/>
          <w:lang w:eastAsia="pl-PL"/>
        </w:rPr>
      </w:pPr>
      <w:r w:rsidRPr="00066869">
        <w:rPr>
          <w:rFonts w:ascii="Arial" w:eastAsia="Times New Roman" w:hAnsi="Arial" w:cs="Arial"/>
          <w:spacing w:val="4"/>
          <w:lang w:eastAsia="ar-SA"/>
        </w:rPr>
        <w:t xml:space="preserve">– </w:t>
      </w:r>
      <w:r w:rsidRPr="00066869">
        <w:rPr>
          <w:rFonts w:ascii="Arial" w:eastAsia="Times New Roman" w:hAnsi="Arial" w:cs="Arial"/>
          <w:lang w:eastAsia="pl-PL"/>
        </w:rPr>
        <w:t>w przewlekłym zapaleniu trzustki, jeśli występuje biegunka, nie podaje się tłuszczu do pieczywa i potraw.</w:t>
      </w:r>
    </w:p>
    <w:p w:rsidR="00913E2B" w:rsidRPr="00066869" w:rsidRDefault="00913E2B" w:rsidP="00913E2B">
      <w:pPr>
        <w:autoSpaceDE w:val="0"/>
        <w:spacing w:after="0" w:line="240" w:lineRule="auto"/>
        <w:ind w:left="705"/>
        <w:jc w:val="both"/>
        <w:rPr>
          <w:rFonts w:ascii="Arial" w:eastAsia="Times New Roman" w:hAnsi="Arial" w:cs="Arial"/>
          <w:lang w:eastAsia="pl-PL"/>
        </w:rPr>
      </w:pPr>
      <w:r w:rsidRPr="00066869">
        <w:rPr>
          <w:rFonts w:ascii="Arial" w:eastAsia="Times New Roman" w:hAnsi="Arial" w:cs="Arial"/>
          <w:spacing w:val="4"/>
          <w:lang w:eastAsia="ar-SA"/>
        </w:rPr>
        <w:t>– c</w:t>
      </w:r>
      <w:r w:rsidRPr="00066869">
        <w:rPr>
          <w:rFonts w:ascii="Arial" w:eastAsia="Times New Roman" w:hAnsi="Arial" w:cs="Arial"/>
          <w:lang w:eastAsia="pl-PL"/>
        </w:rPr>
        <w:t>horzy z wrzodziejącym zapaleniem jelit nie tolerują laktozy, Mleko i sery zastępuje się produktami fermentacji mlekowej : kefir, maślanka, jogurt, twaróg</w:t>
      </w:r>
    </w:p>
    <w:p w:rsidR="00A574CB" w:rsidRPr="00066869" w:rsidRDefault="00A574CB" w:rsidP="00913E2B">
      <w:pPr>
        <w:autoSpaceDE w:val="0"/>
        <w:spacing w:after="0" w:line="240" w:lineRule="auto"/>
        <w:ind w:left="705"/>
        <w:jc w:val="both"/>
        <w:rPr>
          <w:rFonts w:ascii="Arial" w:eastAsia="Times New Roman" w:hAnsi="Arial" w:cs="Arial"/>
          <w:lang w:eastAsia="pl-PL"/>
        </w:rPr>
      </w:pPr>
    </w:p>
    <w:p w:rsidR="00913E2B" w:rsidRPr="00066869" w:rsidRDefault="00913E2B" w:rsidP="00913E2B">
      <w:pPr>
        <w:numPr>
          <w:ilvl w:val="1"/>
          <w:numId w:val="1"/>
        </w:numPr>
        <w:spacing w:after="0" w:line="240" w:lineRule="auto"/>
        <w:contextualSpacing/>
        <w:jc w:val="both"/>
        <w:rPr>
          <w:rFonts w:ascii="Arial" w:eastAsia="Times New Roman" w:hAnsi="Arial" w:cs="Arial"/>
          <w:b/>
          <w:lang w:eastAsia="pl-PL"/>
        </w:rPr>
      </w:pPr>
      <w:r w:rsidRPr="00066869">
        <w:rPr>
          <w:rFonts w:ascii="Arial" w:eastAsia="Times New Roman" w:hAnsi="Arial" w:cs="Arial"/>
          <w:b/>
          <w:lang w:eastAsia="pl-PL"/>
        </w:rPr>
        <w:t>Dieta łatwo strawna z ograniczeniem substancji pobudzających wydzielanie soku żołądkowego</w:t>
      </w:r>
    </w:p>
    <w:p w:rsidR="00A574CB" w:rsidRPr="00066869" w:rsidRDefault="00913E2B" w:rsidP="00A574CB">
      <w:pPr>
        <w:autoSpaceDE w:val="0"/>
        <w:spacing w:after="0" w:line="240" w:lineRule="auto"/>
        <w:ind w:left="680"/>
        <w:jc w:val="both"/>
        <w:rPr>
          <w:rFonts w:ascii="Arial" w:hAnsi="Arial" w:cs="Arial"/>
          <w:bCs/>
        </w:rPr>
      </w:pPr>
      <w:r w:rsidRPr="00066869">
        <w:rPr>
          <w:rFonts w:ascii="Arial" w:eastAsia="Times New Roman" w:hAnsi="Arial" w:cs="Arial"/>
          <w:lang w:eastAsia="pl-PL"/>
        </w:rPr>
        <w:t>Dieta przeznaczona dla pacjentów z chorobą wrzodową przełyku, żołądka dwunastnicy. Zadaniem diety jest dostarczenie choremu odpowiedniej ilości składników odżywczych i energii dla utrzymania należnej masy ciała, neutralizowanie soku żołądkowego, ochrona błony śluzowej żołądka przed działaniem drażniącym, mechanicznym, termicznym i chemicznym. Jest to modyfikacja diety lekko strawnej polegającej na ograniczeniu produktów spożywczych pobudzając</w:t>
      </w:r>
      <w:r w:rsidR="00386EBC" w:rsidRPr="00066869">
        <w:rPr>
          <w:rFonts w:ascii="Arial" w:eastAsia="Times New Roman" w:hAnsi="Arial" w:cs="Arial"/>
          <w:lang w:eastAsia="pl-PL"/>
        </w:rPr>
        <w:t>ych</w:t>
      </w:r>
      <w:r w:rsidRPr="00066869">
        <w:rPr>
          <w:rFonts w:ascii="Arial" w:eastAsia="Times New Roman" w:hAnsi="Arial" w:cs="Arial"/>
          <w:lang w:eastAsia="pl-PL"/>
        </w:rPr>
        <w:t xml:space="preserve"> wydzielanie soku żołądkowego, zmniejszenie objętości posiłków a zwiększenie ich ilości.</w:t>
      </w:r>
      <w:r w:rsidR="00A574CB" w:rsidRPr="00066869">
        <w:rPr>
          <w:rFonts w:ascii="Arial" w:hAnsi="Arial" w:cs="Arial"/>
          <w:bCs/>
        </w:rPr>
        <w:t xml:space="preserve"> Wyklucza się mocne wywary z</w:t>
      </w:r>
      <w:r w:rsidR="00A77106" w:rsidRPr="00066869">
        <w:rPr>
          <w:rFonts w:ascii="Arial" w:hAnsi="Arial" w:cs="Arial"/>
          <w:bCs/>
        </w:rPr>
        <w:t> </w:t>
      </w:r>
      <w:r w:rsidR="00A574CB" w:rsidRPr="00066869">
        <w:rPr>
          <w:rFonts w:ascii="Arial" w:hAnsi="Arial" w:cs="Arial"/>
          <w:bCs/>
        </w:rPr>
        <w:t xml:space="preserve">mięsa lub kości, mocne  rosoły, galarety z mięsa i ryb, wywary z silnie aromatycznych warzyw, grzybów, kwaśne napoje w tym nierozcieńczone soki z owoców i warzyw, woda gazowana, kawa naturalna, mocna herbata, alkohol, produkty margarynowe, wędzone, pikantne, potrawy słone, smażone, pieczone. </w:t>
      </w:r>
    </w:p>
    <w:p w:rsidR="00A574CB" w:rsidRPr="00066869" w:rsidRDefault="00A574CB" w:rsidP="00A574CB">
      <w:pPr>
        <w:autoSpaceDE w:val="0"/>
        <w:spacing w:after="0" w:line="240" w:lineRule="auto"/>
        <w:ind w:left="680"/>
        <w:jc w:val="both"/>
        <w:rPr>
          <w:rFonts w:ascii="Arial" w:hAnsi="Arial" w:cs="Arial"/>
          <w:bCs/>
        </w:rPr>
      </w:pPr>
      <w:r w:rsidRPr="00066869">
        <w:rPr>
          <w:rFonts w:ascii="Arial" w:hAnsi="Arial" w:cs="Arial"/>
          <w:bCs/>
        </w:rPr>
        <w:t>Wskazane są tłuszcze pochodzenia roślinnego lub tłuszcze z mleka (masło) dodawane bezpośrednio do gotowych potraw - hamują wydzielanie kwasu solnego i opróżnianie żołądka. Podaje się jajka będące źródłem pełnowartościowego białka. Warzywa i owoce należy podawać w postacie gotowanej, przecierów lub rozcieńczonych soków.</w:t>
      </w:r>
    </w:p>
    <w:p w:rsidR="00A574CB" w:rsidRPr="00066869" w:rsidRDefault="00A574CB" w:rsidP="00A574CB">
      <w:pPr>
        <w:autoSpaceDE w:val="0"/>
        <w:spacing w:after="0" w:line="240" w:lineRule="auto"/>
        <w:ind w:left="680"/>
        <w:jc w:val="both"/>
        <w:rPr>
          <w:rFonts w:ascii="Arial" w:hAnsi="Arial" w:cs="Arial"/>
        </w:rPr>
      </w:pPr>
      <w:r w:rsidRPr="00066869">
        <w:rPr>
          <w:rFonts w:ascii="Arial" w:hAnsi="Arial" w:cs="Arial"/>
        </w:rPr>
        <w:t>Ogranicza się spożycie surowych warzyw i owoców, soki owocowe lub warzywne należy rozcieńczać, najlepiej mlekiem. Wskazane są syropy rozcieńczane wodą – hamują wydzielanie kwasu solnego. Podawać pieczywo pszenne oraz produkty zbożowe ubogo błonnikowe (ryż, grysik, kaszka kukurydziana). Aby ograniczyć żucie wzmagające wydzielanie soków żołądkowych potrawy powinny mieć konsystencję papkowatą. Zastosowanie w</w:t>
      </w:r>
      <w:r w:rsidR="00A77106" w:rsidRPr="00066869">
        <w:rPr>
          <w:rFonts w:ascii="Arial" w:hAnsi="Arial" w:cs="Arial"/>
        </w:rPr>
        <w:t> </w:t>
      </w:r>
      <w:r w:rsidRPr="00066869">
        <w:rPr>
          <w:rFonts w:ascii="Arial" w:hAnsi="Arial" w:cs="Arial"/>
        </w:rPr>
        <w:t>tej diecie mają zupy przecierane np. zupa krem z dyni.</w:t>
      </w:r>
    </w:p>
    <w:p w:rsidR="00A574CB" w:rsidRPr="00066869" w:rsidRDefault="00A574CB" w:rsidP="00A574CB">
      <w:pPr>
        <w:autoSpaceDE w:val="0"/>
        <w:spacing w:after="0" w:line="240" w:lineRule="auto"/>
        <w:ind w:left="680"/>
        <w:jc w:val="both"/>
        <w:rPr>
          <w:rFonts w:ascii="Arial" w:hAnsi="Arial" w:cs="Arial"/>
        </w:rPr>
      </w:pPr>
      <w:r w:rsidRPr="00066869">
        <w:rPr>
          <w:rFonts w:ascii="Arial" w:hAnsi="Arial" w:cs="Arial"/>
        </w:rPr>
        <w:lastRenderedPageBreak/>
        <w:t xml:space="preserve">Poprawienie cech organoleptycznych diety uzyskuje się stosując łagodne przyprawy smakowo-zapachowe. W diecie podaje się mleko oraz produkty jego fermentacji (stabilizuje </w:t>
      </w:r>
      <w:proofErr w:type="spellStart"/>
      <w:r w:rsidRPr="00066869">
        <w:rPr>
          <w:rFonts w:ascii="Arial" w:hAnsi="Arial" w:cs="Arial"/>
        </w:rPr>
        <w:t>pH</w:t>
      </w:r>
      <w:proofErr w:type="spellEnd"/>
      <w:r w:rsidRPr="00066869">
        <w:rPr>
          <w:rFonts w:ascii="Arial" w:hAnsi="Arial" w:cs="Arial"/>
        </w:rPr>
        <w:t xml:space="preserve"> w żołądku)</w:t>
      </w:r>
    </w:p>
    <w:p w:rsidR="00913E2B" w:rsidRPr="00066869" w:rsidRDefault="00913E2B" w:rsidP="00913E2B">
      <w:pPr>
        <w:spacing w:after="0" w:line="240" w:lineRule="auto"/>
        <w:ind w:left="705" w:firstLine="3"/>
        <w:jc w:val="both"/>
        <w:rPr>
          <w:rFonts w:ascii="Arial" w:eastAsia="Times New Roman" w:hAnsi="Arial" w:cs="Arial"/>
          <w:lang w:eastAsia="pl-PL"/>
        </w:rPr>
      </w:pPr>
    </w:p>
    <w:p w:rsidR="00913E2B" w:rsidRPr="00066869" w:rsidRDefault="00913E2B" w:rsidP="00913E2B">
      <w:pPr>
        <w:numPr>
          <w:ilvl w:val="0"/>
          <w:numId w:val="1"/>
        </w:numPr>
        <w:spacing w:after="0" w:line="240" w:lineRule="auto"/>
        <w:contextualSpacing/>
        <w:rPr>
          <w:rFonts w:ascii="Arial" w:eastAsia="Times New Roman" w:hAnsi="Arial" w:cs="Arial"/>
          <w:b/>
          <w:lang w:eastAsia="pl-PL"/>
        </w:rPr>
      </w:pPr>
      <w:r w:rsidRPr="00066869">
        <w:rPr>
          <w:rFonts w:ascii="Arial" w:eastAsia="Times New Roman" w:hAnsi="Arial" w:cs="Arial"/>
          <w:b/>
          <w:lang w:eastAsia="pl-PL"/>
        </w:rPr>
        <w:t>Dieta papkowata</w:t>
      </w:r>
    </w:p>
    <w:p w:rsidR="00913E2B" w:rsidRPr="00066869" w:rsidRDefault="00913E2B" w:rsidP="00913E2B">
      <w:pPr>
        <w:autoSpaceDE w:val="0"/>
        <w:spacing w:after="0" w:line="240" w:lineRule="auto"/>
        <w:ind w:left="709"/>
        <w:jc w:val="both"/>
        <w:rPr>
          <w:rFonts w:ascii="Arial" w:eastAsia="Times New Roman" w:hAnsi="Arial" w:cs="Arial"/>
          <w:lang w:eastAsia="pl-PL"/>
        </w:rPr>
      </w:pPr>
      <w:r w:rsidRPr="00066869">
        <w:rPr>
          <w:rFonts w:ascii="Arial" w:eastAsia="Times New Roman" w:hAnsi="Arial" w:cs="Arial"/>
          <w:lang w:eastAsia="pl-PL"/>
        </w:rPr>
        <w:t>Ma zastosowanie w schorzeniach jamy ustnej, przełyku oraz w przypadkach, gdy chory ma zleconą dietę lekko strawną lecz z jakiś powodów nie może gryźć</w:t>
      </w:r>
      <w:r w:rsidR="00386EBC" w:rsidRPr="00066869">
        <w:rPr>
          <w:rFonts w:ascii="Arial" w:eastAsia="Times New Roman" w:hAnsi="Arial" w:cs="Arial"/>
          <w:lang w:eastAsia="pl-PL"/>
        </w:rPr>
        <w:t>.</w:t>
      </w:r>
      <w:r w:rsidRPr="00066869">
        <w:rPr>
          <w:rFonts w:ascii="Arial" w:eastAsia="Times New Roman" w:hAnsi="Arial" w:cs="Arial"/>
          <w:lang w:eastAsia="pl-PL"/>
        </w:rPr>
        <w:t xml:space="preserve"> Potrawy przyrządzane są metodą gotowania. Zastosowanie mają zupy przecierane, zupy krem, podprawiane zawiesiną z mąki i śmietanki, zgęszczane żółtkiem lub masłem. Warzywa i owoce zaleca się w postaci surowych soków oraz w gotowanej</w:t>
      </w:r>
      <w:r w:rsidR="00386EBC" w:rsidRPr="00066869">
        <w:rPr>
          <w:rFonts w:ascii="Arial" w:eastAsia="Times New Roman" w:hAnsi="Arial" w:cs="Arial"/>
          <w:lang w:eastAsia="pl-PL"/>
        </w:rPr>
        <w:t xml:space="preserve">, </w:t>
      </w:r>
      <w:r w:rsidRPr="00066869">
        <w:rPr>
          <w:rFonts w:ascii="Arial" w:eastAsia="Times New Roman" w:hAnsi="Arial" w:cs="Arial"/>
          <w:lang w:eastAsia="pl-PL"/>
        </w:rPr>
        <w:t>rozdrobnionej. Mięsa gotowane, zmielone, podawać z sosami. Wskazane pieczywo pszenne.</w:t>
      </w:r>
    </w:p>
    <w:p w:rsidR="00A574CB" w:rsidRPr="00066869" w:rsidRDefault="00A574CB" w:rsidP="00913E2B">
      <w:pPr>
        <w:autoSpaceDE w:val="0"/>
        <w:spacing w:after="0" w:line="240" w:lineRule="auto"/>
        <w:ind w:left="709"/>
        <w:jc w:val="both"/>
        <w:rPr>
          <w:rFonts w:ascii="Arial" w:eastAsia="Times New Roman" w:hAnsi="Arial" w:cs="Arial"/>
          <w:lang w:eastAsia="pl-PL"/>
        </w:rPr>
      </w:pPr>
    </w:p>
    <w:p w:rsidR="00913E2B" w:rsidRPr="00066869" w:rsidRDefault="00913E2B" w:rsidP="00913E2B">
      <w:pPr>
        <w:numPr>
          <w:ilvl w:val="0"/>
          <w:numId w:val="1"/>
        </w:numPr>
        <w:autoSpaceDE w:val="0"/>
        <w:spacing w:after="0" w:line="240" w:lineRule="auto"/>
        <w:contextualSpacing/>
        <w:jc w:val="both"/>
        <w:rPr>
          <w:rFonts w:ascii="Arial" w:eastAsia="Times New Roman" w:hAnsi="Arial" w:cs="Arial"/>
          <w:b/>
          <w:lang w:eastAsia="pl-PL"/>
        </w:rPr>
      </w:pPr>
      <w:r w:rsidRPr="00066869">
        <w:rPr>
          <w:rFonts w:ascii="Arial" w:eastAsia="Times New Roman" w:hAnsi="Arial" w:cs="Arial"/>
          <w:b/>
          <w:lang w:eastAsia="pl-PL"/>
        </w:rPr>
        <w:t>Dieta z ograniczeniem łatwo przyswajalnych węglowodanów</w:t>
      </w:r>
    </w:p>
    <w:p w:rsidR="00913E2B" w:rsidRPr="00066869" w:rsidRDefault="00913E2B" w:rsidP="00913E2B">
      <w:pPr>
        <w:spacing w:after="0" w:line="240" w:lineRule="auto"/>
        <w:ind w:left="705"/>
        <w:jc w:val="both"/>
        <w:rPr>
          <w:rFonts w:ascii="Arial" w:eastAsia="Times New Roman" w:hAnsi="Arial" w:cs="Arial"/>
          <w:lang w:eastAsia="pl-PL"/>
        </w:rPr>
      </w:pPr>
      <w:r w:rsidRPr="00066869">
        <w:rPr>
          <w:rFonts w:ascii="Arial" w:eastAsia="Times New Roman" w:hAnsi="Arial" w:cs="Arial"/>
          <w:lang w:eastAsia="pl-PL"/>
        </w:rPr>
        <w:t>Dieta przewidziana dla pacjentów chorych na cukrzycę, ale może mieć zastosowanie także w innych przypadkach.</w:t>
      </w:r>
    </w:p>
    <w:p w:rsidR="00913E2B" w:rsidRPr="00066869" w:rsidRDefault="00913E2B" w:rsidP="00913E2B">
      <w:pPr>
        <w:spacing w:after="0" w:line="240" w:lineRule="auto"/>
        <w:ind w:left="705"/>
        <w:jc w:val="both"/>
        <w:rPr>
          <w:rFonts w:ascii="Arial" w:eastAsia="Times New Roman" w:hAnsi="Arial" w:cs="Arial"/>
          <w:lang w:eastAsia="pl-PL"/>
        </w:rPr>
      </w:pPr>
      <w:r w:rsidRPr="00066869">
        <w:rPr>
          <w:rFonts w:ascii="Arial" w:eastAsia="Times New Roman" w:hAnsi="Arial" w:cs="Arial"/>
          <w:lang w:eastAsia="pl-PL"/>
        </w:rPr>
        <w:t>Zadanie diety:</w:t>
      </w:r>
    </w:p>
    <w:p w:rsidR="00913E2B" w:rsidRPr="00066869" w:rsidRDefault="00913E2B" w:rsidP="00913E2B">
      <w:pPr>
        <w:numPr>
          <w:ilvl w:val="2"/>
          <w:numId w:val="1"/>
        </w:numPr>
        <w:tabs>
          <w:tab w:val="left" w:pos="709"/>
        </w:tabs>
        <w:spacing w:after="0" w:line="240" w:lineRule="auto"/>
        <w:contextualSpacing/>
        <w:jc w:val="both"/>
        <w:rPr>
          <w:rFonts w:ascii="Arial" w:eastAsia="Times New Roman" w:hAnsi="Arial" w:cs="Arial"/>
          <w:lang w:eastAsia="pl-PL"/>
        </w:rPr>
      </w:pPr>
      <w:r w:rsidRPr="00066869">
        <w:rPr>
          <w:rFonts w:ascii="Arial" w:eastAsia="Times New Roman" w:hAnsi="Arial" w:cs="Arial"/>
          <w:lang w:eastAsia="pl-PL"/>
        </w:rPr>
        <w:t>uzyskanie i utrzymanie prawidłowego poziomu cukru we krwi przy możliwie najmniejszych wahaniach w ciągu doby,</w:t>
      </w:r>
    </w:p>
    <w:p w:rsidR="00913E2B" w:rsidRPr="00066869" w:rsidRDefault="00913E2B" w:rsidP="00913E2B">
      <w:pPr>
        <w:numPr>
          <w:ilvl w:val="2"/>
          <w:numId w:val="1"/>
        </w:numPr>
        <w:tabs>
          <w:tab w:val="left" w:pos="709"/>
        </w:tabs>
        <w:spacing w:after="0" w:line="240" w:lineRule="auto"/>
        <w:contextualSpacing/>
        <w:jc w:val="both"/>
        <w:rPr>
          <w:rFonts w:ascii="Arial" w:eastAsia="Times New Roman" w:hAnsi="Arial" w:cs="Arial"/>
          <w:lang w:eastAsia="pl-PL"/>
        </w:rPr>
      </w:pPr>
      <w:r w:rsidRPr="00066869">
        <w:rPr>
          <w:rFonts w:ascii="Arial" w:eastAsia="Times New Roman" w:hAnsi="Arial" w:cs="Arial"/>
          <w:lang w:eastAsia="pl-PL"/>
        </w:rPr>
        <w:t>zapobieganie powstawania śpiączki i kwasicy,</w:t>
      </w:r>
    </w:p>
    <w:p w:rsidR="00913E2B" w:rsidRPr="00066869" w:rsidRDefault="00913E2B" w:rsidP="00913E2B">
      <w:pPr>
        <w:numPr>
          <w:ilvl w:val="2"/>
          <w:numId w:val="1"/>
        </w:numPr>
        <w:tabs>
          <w:tab w:val="left" w:pos="709"/>
        </w:tabs>
        <w:spacing w:after="0" w:line="240" w:lineRule="auto"/>
        <w:contextualSpacing/>
        <w:jc w:val="both"/>
        <w:rPr>
          <w:rFonts w:ascii="Arial" w:eastAsia="Times New Roman" w:hAnsi="Arial" w:cs="Arial"/>
          <w:lang w:eastAsia="pl-PL"/>
        </w:rPr>
      </w:pPr>
      <w:r w:rsidRPr="00066869">
        <w:rPr>
          <w:rFonts w:ascii="Arial" w:eastAsia="Times New Roman" w:hAnsi="Arial" w:cs="Arial"/>
          <w:lang w:eastAsia="pl-PL"/>
        </w:rPr>
        <w:t>zapewnienie dobrego samopoczucia chorego i aktywności fizycznej,</w:t>
      </w:r>
    </w:p>
    <w:p w:rsidR="00913E2B" w:rsidRPr="00066869" w:rsidRDefault="00913E2B" w:rsidP="00913E2B">
      <w:pPr>
        <w:numPr>
          <w:ilvl w:val="2"/>
          <w:numId w:val="1"/>
        </w:numPr>
        <w:tabs>
          <w:tab w:val="left" w:pos="709"/>
        </w:tabs>
        <w:spacing w:after="0" w:line="240" w:lineRule="auto"/>
        <w:contextualSpacing/>
        <w:jc w:val="both"/>
        <w:rPr>
          <w:rFonts w:ascii="Arial" w:eastAsia="Times New Roman" w:hAnsi="Arial" w:cs="Arial"/>
          <w:lang w:eastAsia="pl-PL"/>
        </w:rPr>
      </w:pPr>
      <w:r w:rsidRPr="00066869">
        <w:rPr>
          <w:rFonts w:ascii="Arial" w:eastAsia="Times New Roman" w:hAnsi="Arial" w:cs="Arial"/>
          <w:lang w:eastAsia="pl-PL"/>
        </w:rPr>
        <w:t>przeciwdziałanie powikłaniom cukrzycowym,</w:t>
      </w:r>
    </w:p>
    <w:p w:rsidR="00913E2B" w:rsidRPr="00066869" w:rsidRDefault="00913E2B" w:rsidP="00913E2B">
      <w:pPr>
        <w:tabs>
          <w:tab w:val="left" w:pos="709"/>
        </w:tabs>
        <w:spacing w:after="0" w:line="240" w:lineRule="auto"/>
        <w:ind w:left="708"/>
        <w:jc w:val="both"/>
        <w:rPr>
          <w:rFonts w:ascii="Arial" w:eastAsia="Times New Roman" w:hAnsi="Arial" w:cs="Arial"/>
          <w:lang w:eastAsia="pl-PL"/>
        </w:rPr>
      </w:pPr>
      <w:r w:rsidRPr="00066869">
        <w:rPr>
          <w:rFonts w:ascii="Arial" w:eastAsia="Times New Roman" w:hAnsi="Arial" w:cs="Arial"/>
          <w:lang w:eastAsia="pl-PL"/>
        </w:rPr>
        <w:t>Jest to modyfikacja diety człowieka zdrowego ze znacznym ograniczeniem łatwo przyswajalnych węglowodanów, ograniczeniem tłuszczu ze względu na możliwości powikłań naczyniowych i niewielkim zwiększeniu ilości białka. Dieta ta nie zawiera produktów trudno strawnych i wzdymających (strączki, kapusta, cebula itp.) Z</w:t>
      </w:r>
      <w:r w:rsidR="00EC40C0" w:rsidRPr="00066869">
        <w:rPr>
          <w:rFonts w:ascii="Arial" w:eastAsia="Times New Roman" w:hAnsi="Arial" w:cs="Arial"/>
          <w:lang w:eastAsia="pl-PL"/>
        </w:rPr>
        <w:t xml:space="preserve"> jadłospisu zostają wykluczone</w:t>
      </w:r>
      <w:r w:rsidRPr="00066869">
        <w:rPr>
          <w:rFonts w:ascii="Arial" w:eastAsia="Times New Roman" w:hAnsi="Arial" w:cs="Arial"/>
          <w:lang w:eastAsia="pl-PL"/>
        </w:rPr>
        <w:t xml:space="preserve"> (podroby, pasztet, tłuste wędliny, kiełbasy, smalec). Zawartość cholesterolu w dziennej racji pokarmowej nie może przekraczać 250 - 300 mg. Potrawy sporządza się bez użycia słonych przypraw (</w:t>
      </w:r>
      <w:r w:rsidR="00EC40C0" w:rsidRPr="00066869">
        <w:rPr>
          <w:rFonts w:ascii="Arial" w:eastAsia="Times New Roman" w:hAnsi="Arial" w:cs="Arial"/>
          <w:lang w:eastAsia="pl-PL"/>
        </w:rPr>
        <w:t>Vegeta, kostki rosołowe, maggi).S</w:t>
      </w:r>
      <w:r w:rsidRPr="00066869">
        <w:rPr>
          <w:rFonts w:ascii="Arial" w:eastAsia="Times New Roman" w:hAnsi="Arial" w:cs="Arial"/>
          <w:lang w:eastAsia="pl-PL"/>
        </w:rPr>
        <w:t xml:space="preserve">mak poprawia się  dodatkiem przypraw naturalnych (papryka w proszku, majeranek, </w:t>
      </w:r>
      <w:r w:rsidR="00EC40C0" w:rsidRPr="00066869">
        <w:rPr>
          <w:rFonts w:ascii="Arial" w:eastAsia="Times New Roman" w:hAnsi="Arial" w:cs="Arial"/>
          <w:lang w:eastAsia="pl-PL"/>
        </w:rPr>
        <w:t>tymianek, oregano, cynamon itp.</w:t>
      </w:r>
      <w:r w:rsidRPr="00066869">
        <w:rPr>
          <w:rFonts w:ascii="Arial" w:eastAsia="Times New Roman" w:hAnsi="Arial" w:cs="Arial"/>
          <w:lang w:eastAsia="pl-PL"/>
        </w:rPr>
        <w:t>). Podaje się ch</w:t>
      </w:r>
      <w:r w:rsidR="00EC40C0" w:rsidRPr="00066869">
        <w:rPr>
          <w:rFonts w:ascii="Arial" w:eastAsia="Times New Roman" w:hAnsi="Arial" w:cs="Arial"/>
          <w:lang w:eastAsia="pl-PL"/>
        </w:rPr>
        <w:t>ude wędliny pierwszego gatunku,</w:t>
      </w:r>
      <w:r w:rsidRPr="00066869">
        <w:rPr>
          <w:rFonts w:ascii="Arial" w:eastAsia="Times New Roman" w:hAnsi="Arial" w:cs="Arial"/>
          <w:lang w:eastAsia="pl-PL"/>
        </w:rPr>
        <w:t xml:space="preserve"> sałatki jarzynowe, pasty rybne, mięsne. Z diety wyklucza się cukry proste i dwucukry – wyjątek stanowią owoce z niską zawartością cukru. Mleko zastępuje się naturalnymi produktami fermentacji mlekowej (kefir, maślanka, jogurt, zsiadłe mleko). Do obiadu podaje się warzywa </w:t>
      </w:r>
      <w:r w:rsidR="00E16475" w:rsidRPr="00066869">
        <w:rPr>
          <w:rFonts w:ascii="Arial" w:eastAsia="Times New Roman" w:hAnsi="Arial" w:cs="Arial"/>
          <w:lang w:eastAsia="pl-PL"/>
        </w:rPr>
        <w:t xml:space="preserve">gotowane z d. łatwo strawnej. Można podać  al </w:t>
      </w:r>
      <w:proofErr w:type="spellStart"/>
      <w:r w:rsidR="00E16475" w:rsidRPr="00066869">
        <w:rPr>
          <w:rFonts w:ascii="Arial" w:eastAsia="Times New Roman" w:hAnsi="Arial" w:cs="Arial"/>
          <w:lang w:eastAsia="pl-PL"/>
        </w:rPr>
        <w:t>dente</w:t>
      </w:r>
      <w:proofErr w:type="spellEnd"/>
      <w:r w:rsidR="00E16475" w:rsidRPr="00066869">
        <w:rPr>
          <w:rFonts w:ascii="Arial" w:eastAsia="Times New Roman" w:hAnsi="Arial" w:cs="Arial"/>
          <w:lang w:eastAsia="pl-PL"/>
        </w:rPr>
        <w:t xml:space="preserve"> takie jak: kalafior, brokuł, fasolka </w:t>
      </w:r>
      <w:proofErr w:type="spellStart"/>
      <w:r w:rsidR="00E16475" w:rsidRPr="00066869">
        <w:rPr>
          <w:rFonts w:ascii="Arial" w:eastAsia="Times New Roman" w:hAnsi="Arial" w:cs="Arial"/>
          <w:lang w:eastAsia="pl-PL"/>
        </w:rPr>
        <w:t>szparagowa.Do</w:t>
      </w:r>
      <w:proofErr w:type="spellEnd"/>
      <w:r w:rsidRPr="00066869">
        <w:rPr>
          <w:rFonts w:ascii="Arial" w:eastAsia="Times New Roman" w:hAnsi="Arial" w:cs="Arial"/>
          <w:lang w:eastAsia="pl-PL"/>
        </w:rPr>
        <w:t xml:space="preserve"> kolacji </w:t>
      </w:r>
      <w:r w:rsidR="00E16475" w:rsidRPr="00066869">
        <w:rPr>
          <w:rFonts w:ascii="Arial" w:eastAsia="Times New Roman" w:hAnsi="Arial" w:cs="Arial"/>
          <w:lang w:eastAsia="pl-PL"/>
        </w:rPr>
        <w:t>lub</w:t>
      </w:r>
      <w:r w:rsidR="00E831AC" w:rsidRPr="00066869">
        <w:rPr>
          <w:rFonts w:ascii="Arial" w:eastAsia="Times New Roman" w:hAnsi="Arial" w:cs="Arial"/>
          <w:lang w:eastAsia="pl-PL"/>
        </w:rPr>
        <w:t xml:space="preserve"> śniadania surowe warzywa np. sałata,</w:t>
      </w:r>
      <w:r w:rsidR="00E83870" w:rsidRPr="00066869">
        <w:rPr>
          <w:rFonts w:ascii="Arial" w:eastAsia="Times New Roman" w:hAnsi="Arial" w:cs="Arial"/>
          <w:lang w:eastAsia="pl-PL"/>
        </w:rPr>
        <w:t xml:space="preserve"> rzodkiewka,</w:t>
      </w:r>
      <w:r w:rsidR="00E831AC" w:rsidRPr="00066869">
        <w:rPr>
          <w:rFonts w:ascii="Arial" w:eastAsia="Times New Roman" w:hAnsi="Arial" w:cs="Arial"/>
          <w:lang w:eastAsia="pl-PL"/>
        </w:rPr>
        <w:t xml:space="preserve"> pomidor b/s, surówki warzywne.</w:t>
      </w:r>
      <w:r w:rsidRPr="00066869">
        <w:rPr>
          <w:rFonts w:ascii="Arial" w:eastAsia="Times New Roman" w:hAnsi="Arial" w:cs="Arial"/>
          <w:lang w:eastAsia="pl-PL"/>
        </w:rPr>
        <w:t xml:space="preserve"> Podaje się pieczywo żytnie</w:t>
      </w:r>
      <w:r w:rsidR="00E831AC" w:rsidRPr="00066869">
        <w:rPr>
          <w:rFonts w:ascii="Arial" w:eastAsia="Times New Roman" w:hAnsi="Arial" w:cs="Arial"/>
          <w:lang w:eastAsia="pl-PL"/>
        </w:rPr>
        <w:t xml:space="preserve">, </w:t>
      </w:r>
      <w:r w:rsidRPr="00066869">
        <w:rPr>
          <w:rFonts w:ascii="Arial" w:eastAsia="Times New Roman" w:hAnsi="Arial" w:cs="Arial"/>
          <w:lang w:eastAsia="pl-PL"/>
        </w:rPr>
        <w:t>razowe lub graham</w:t>
      </w:r>
      <w:r w:rsidR="00E831AC" w:rsidRPr="00066869">
        <w:rPr>
          <w:rFonts w:ascii="Arial" w:eastAsia="Times New Roman" w:hAnsi="Arial" w:cs="Arial"/>
          <w:lang w:eastAsia="pl-PL"/>
        </w:rPr>
        <w:t>.</w:t>
      </w:r>
    </w:p>
    <w:p w:rsidR="00E831AC" w:rsidRPr="00066869" w:rsidRDefault="00E831AC" w:rsidP="00E831AC">
      <w:pPr>
        <w:tabs>
          <w:tab w:val="left" w:pos="709"/>
        </w:tabs>
        <w:spacing w:after="0" w:line="240" w:lineRule="auto"/>
        <w:ind w:left="708"/>
        <w:jc w:val="both"/>
        <w:rPr>
          <w:rFonts w:ascii="Arial" w:eastAsia="Times New Roman" w:hAnsi="Arial" w:cs="Arial"/>
          <w:lang w:eastAsia="pl-PL"/>
        </w:rPr>
      </w:pPr>
      <w:r w:rsidRPr="00066869">
        <w:rPr>
          <w:rFonts w:ascii="Arial" w:eastAsia="Times New Roman" w:hAnsi="Arial" w:cs="Arial"/>
          <w:b/>
          <w:lang w:eastAsia="pl-PL"/>
        </w:rPr>
        <w:t xml:space="preserve">Uwaga </w:t>
      </w:r>
      <w:r w:rsidRPr="00066869">
        <w:rPr>
          <w:rFonts w:ascii="Arial" w:eastAsia="Times New Roman" w:hAnsi="Arial" w:cs="Arial"/>
          <w:lang w:eastAsia="pl-PL"/>
        </w:rPr>
        <w:t>– Nie podajemy  marchewki gotowanej.</w:t>
      </w:r>
    </w:p>
    <w:p w:rsidR="00E831AC" w:rsidRPr="00066869" w:rsidRDefault="00E831AC" w:rsidP="00E831AC">
      <w:pPr>
        <w:tabs>
          <w:tab w:val="left" w:pos="709"/>
          <w:tab w:val="left" w:pos="1755"/>
        </w:tabs>
        <w:spacing w:after="0" w:line="240" w:lineRule="auto"/>
        <w:ind w:left="708"/>
        <w:jc w:val="both"/>
        <w:rPr>
          <w:rFonts w:ascii="Arial" w:eastAsia="Times New Roman" w:hAnsi="Arial" w:cs="Arial"/>
          <w:lang w:eastAsia="pl-PL"/>
        </w:rPr>
      </w:pPr>
      <w:r w:rsidRPr="00066869">
        <w:rPr>
          <w:rFonts w:ascii="Arial" w:eastAsia="Times New Roman" w:hAnsi="Arial" w:cs="Arial"/>
          <w:lang w:eastAsia="pl-PL"/>
        </w:rPr>
        <w:tab/>
      </w:r>
      <w:r w:rsidRPr="00066869">
        <w:rPr>
          <w:rFonts w:ascii="Arial" w:eastAsia="Times New Roman" w:hAnsi="Arial" w:cs="Arial"/>
          <w:lang w:eastAsia="pl-PL"/>
        </w:rPr>
        <w:tab/>
        <w:t>Wykluczamy twaróg do kolacji.</w:t>
      </w:r>
      <w:r w:rsidRPr="00066869">
        <w:rPr>
          <w:rFonts w:ascii="Arial" w:eastAsia="Times New Roman" w:hAnsi="Arial" w:cs="Arial"/>
          <w:lang w:eastAsia="pl-PL"/>
        </w:rPr>
        <w:tab/>
      </w:r>
      <w:r w:rsidRPr="00066869">
        <w:rPr>
          <w:rFonts w:ascii="Arial" w:eastAsia="Times New Roman" w:hAnsi="Arial" w:cs="Arial"/>
          <w:lang w:eastAsia="pl-PL"/>
        </w:rPr>
        <w:tab/>
      </w:r>
    </w:p>
    <w:p w:rsidR="00A574CB" w:rsidRPr="00066869" w:rsidRDefault="00A574CB" w:rsidP="00913E2B">
      <w:pPr>
        <w:tabs>
          <w:tab w:val="left" w:pos="709"/>
        </w:tabs>
        <w:spacing w:after="0" w:line="240" w:lineRule="auto"/>
        <w:ind w:left="708"/>
        <w:jc w:val="both"/>
        <w:rPr>
          <w:rFonts w:ascii="Arial" w:eastAsia="Times New Roman" w:hAnsi="Arial" w:cs="Arial"/>
          <w:lang w:eastAsia="pl-PL"/>
        </w:rPr>
      </w:pPr>
    </w:p>
    <w:p w:rsidR="00913E2B" w:rsidRPr="00066869" w:rsidRDefault="00913E2B" w:rsidP="00913E2B">
      <w:pPr>
        <w:numPr>
          <w:ilvl w:val="0"/>
          <w:numId w:val="1"/>
        </w:numPr>
        <w:tabs>
          <w:tab w:val="left" w:pos="709"/>
        </w:tabs>
        <w:spacing w:after="0" w:line="240" w:lineRule="auto"/>
        <w:contextualSpacing/>
        <w:jc w:val="both"/>
        <w:rPr>
          <w:rFonts w:ascii="Arial" w:eastAsia="Times New Roman" w:hAnsi="Arial" w:cs="Arial"/>
          <w:b/>
          <w:lang w:eastAsia="pl-PL"/>
        </w:rPr>
      </w:pPr>
      <w:r w:rsidRPr="00066869">
        <w:rPr>
          <w:rFonts w:ascii="Arial" w:eastAsia="Times New Roman" w:hAnsi="Arial" w:cs="Arial"/>
          <w:b/>
          <w:lang w:eastAsia="pl-PL"/>
        </w:rPr>
        <w:t xml:space="preserve">Dieta </w:t>
      </w:r>
      <w:proofErr w:type="spellStart"/>
      <w:r w:rsidRPr="00066869">
        <w:rPr>
          <w:rFonts w:ascii="Arial" w:eastAsia="Times New Roman" w:hAnsi="Arial" w:cs="Arial"/>
          <w:b/>
          <w:lang w:eastAsia="pl-PL"/>
        </w:rPr>
        <w:t>bogatobiałkowa</w:t>
      </w:r>
      <w:proofErr w:type="spellEnd"/>
    </w:p>
    <w:p w:rsidR="00913E2B" w:rsidRPr="00066869" w:rsidRDefault="00913E2B" w:rsidP="00913E2B">
      <w:pPr>
        <w:tabs>
          <w:tab w:val="left" w:pos="709"/>
        </w:tabs>
        <w:spacing w:after="0" w:line="240" w:lineRule="auto"/>
        <w:ind w:left="680"/>
        <w:contextualSpacing/>
        <w:jc w:val="both"/>
        <w:rPr>
          <w:rFonts w:ascii="Arial" w:eastAsia="Times New Roman" w:hAnsi="Arial" w:cs="Arial"/>
          <w:lang w:eastAsia="pl-PL"/>
        </w:rPr>
      </w:pPr>
      <w:r w:rsidRPr="00066869">
        <w:rPr>
          <w:rFonts w:ascii="Arial" w:eastAsia="Times New Roman" w:hAnsi="Arial" w:cs="Arial"/>
          <w:lang w:eastAsia="pl-PL"/>
        </w:rPr>
        <w:t xml:space="preserve">Ma zastosowanie w ogólnym wyniszczeniu organizmu, w rozległych oparzeniach, chorobach gorączkowych, chorobach zakaźnych, WZW i innych. Zadaniem diety jest dostarczenie organizmowi białka pochodzenia zwierzęcego ( 2/3 - mleko, sery, jaja, mięso i jego przetwory, ryby). Dostarczone białko spełni swoje zadanie wówczas, gdy wartość energetyczna diety będzie odpowiednia w przeciwnym razie białko zostaje wykorzystane jako materiał energetyczny. Jest to dieta łatwo strawna. </w:t>
      </w:r>
      <w:r w:rsidRPr="00066869">
        <w:rPr>
          <w:rFonts w:ascii="Arial" w:eastAsia="Times New Roman" w:hAnsi="Arial" w:cs="Arial"/>
          <w:color w:val="000000"/>
          <w:lang w:eastAsia="pl-PL"/>
        </w:rPr>
        <w:t xml:space="preserve">Pacjent dostaje </w:t>
      </w:r>
      <w:r w:rsidRPr="00066869">
        <w:rPr>
          <w:rFonts w:ascii="Times New Roman" w:eastAsia="Times New Roman" w:hAnsi="Times New Roman" w:cs="Times New Roman"/>
          <w:lang w:eastAsia="pl-PL"/>
        </w:rPr>
        <w:t>2 dodatkowe</w:t>
      </w:r>
      <w:r w:rsidRPr="00066869">
        <w:rPr>
          <w:rFonts w:ascii="Arial" w:eastAsia="Times New Roman" w:hAnsi="Arial" w:cs="Arial"/>
          <w:color w:val="000000"/>
          <w:lang w:eastAsia="pl-PL"/>
        </w:rPr>
        <w:t xml:space="preserve"> posiłki białkowe</w:t>
      </w:r>
      <w:r w:rsidRPr="00066869">
        <w:rPr>
          <w:rFonts w:ascii="Arial" w:eastAsia="Times New Roman" w:hAnsi="Arial" w:cs="Arial"/>
          <w:lang w:eastAsia="pl-PL"/>
        </w:rPr>
        <w:t xml:space="preserve"> Za dietę </w:t>
      </w:r>
      <w:proofErr w:type="spellStart"/>
      <w:r w:rsidRPr="00066869">
        <w:rPr>
          <w:rFonts w:ascii="Arial" w:eastAsia="Times New Roman" w:hAnsi="Arial" w:cs="Arial"/>
          <w:lang w:eastAsia="pl-PL"/>
        </w:rPr>
        <w:t>bogatobiałkową</w:t>
      </w:r>
      <w:proofErr w:type="spellEnd"/>
      <w:r w:rsidRPr="00066869">
        <w:rPr>
          <w:rFonts w:ascii="Arial" w:eastAsia="Times New Roman" w:hAnsi="Arial" w:cs="Arial"/>
          <w:lang w:eastAsia="pl-PL"/>
        </w:rPr>
        <w:t xml:space="preserve"> uważa się taką, która dostarcza 1,5-2,9 g białka na kilogram masy ciała.</w:t>
      </w:r>
    </w:p>
    <w:p w:rsidR="00A574CB" w:rsidRPr="00066869" w:rsidRDefault="00A574CB" w:rsidP="00913E2B">
      <w:pPr>
        <w:tabs>
          <w:tab w:val="left" w:pos="709"/>
        </w:tabs>
        <w:spacing w:after="0" w:line="240" w:lineRule="auto"/>
        <w:ind w:left="680"/>
        <w:contextualSpacing/>
        <w:jc w:val="both"/>
        <w:rPr>
          <w:rFonts w:ascii="Arial" w:eastAsia="Times New Roman" w:hAnsi="Arial" w:cs="Arial"/>
          <w:lang w:eastAsia="pl-PL"/>
        </w:rPr>
      </w:pPr>
    </w:p>
    <w:p w:rsidR="00913E2B" w:rsidRPr="00066869" w:rsidRDefault="00913E2B" w:rsidP="00913E2B">
      <w:pPr>
        <w:numPr>
          <w:ilvl w:val="0"/>
          <w:numId w:val="1"/>
        </w:numPr>
        <w:spacing w:after="0" w:line="240" w:lineRule="auto"/>
        <w:contextualSpacing/>
        <w:rPr>
          <w:rFonts w:ascii="Arial" w:eastAsia="Times New Roman" w:hAnsi="Arial" w:cs="Arial"/>
          <w:b/>
          <w:lang w:eastAsia="pl-PL"/>
        </w:rPr>
      </w:pPr>
      <w:r w:rsidRPr="00066869">
        <w:rPr>
          <w:rFonts w:ascii="Arial" w:eastAsia="Times New Roman" w:hAnsi="Arial" w:cs="Arial"/>
          <w:b/>
          <w:lang w:eastAsia="pl-PL"/>
        </w:rPr>
        <w:t>Dieta niskobiałkowa</w:t>
      </w:r>
    </w:p>
    <w:p w:rsidR="00913E2B" w:rsidRPr="00066869" w:rsidRDefault="00913E2B" w:rsidP="00913E2B">
      <w:pPr>
        <w:spacing w:after="0" w:line="240" w:lineRule="auto"/>
        <w:ind w:left="680"/>
        <w:rPr>
          <w:rFonts w:ascii="Arial" w:eastAsia="Times New Roman" w:hAnsi="Arial" w:cs="Arial"/>
          <w:lang w:eastAsia="pl-PL"/>
        </w:rPr>
      </w:pPr>
      <w:r w:rsidRPr="00066869">
        <w:rPr>
          <w:rFonts w:ascii="Arial" w:eastAsia="Times New Roman" w:hAnsi="Arial" w:cs="Arial"/>
          <w:lang w:eastAsia="pl-PL"/>
        </w:rPr>
        <w:t>Dieta ma zastosowanie w niewydolności nerek i wątroby.</w:t>
      </w:r>
    </w:p>
    <w:p w:rsidR="00913E2B" w:rsidRPr="00066869" w:rsidRDefault="00913E2B" w:rsidP="00913E2B">
      <w:pPr>
        <w:spacing w:after="0" w:line="240" w:lineRule="auto"/>
        <w:ind w:left="680"/>
        <w:jc w:val="both"/>
        <w:rPr>
          <w:rFonts w:ascii="Arial" w:eastAsia="Times New Roman" w:hAnsi="Arial" w:cs="Arial"/>
          <w:lang w:eastAsia="pl-PL"/>
        </w:rPr>
      </w:pPr>
      <w:r w:rsidRPr="00066869">
        <w:rPr>
          <w:rFonts w:ascii="Arial" w:eastAsia="Times New Roman" w:hAnsi="Arial" w:cs="Arial"/>
          <w:lang w:eastAsia="pl-PL"/>
        </w:rPr>
        <w:t xml:space="preserve">Zadanie diety - utrzymanie możliwie dobrego stanu odżywienia poprzez dostarczenie energii, składników mineralnych i witamin a ograniczenie ilości białka. Ilość białka jest </w:t>
      </w:r>
      <w:r w:rsidRPr="00066869">
        <w:rPr>
          <w:rFonts w:ascii="Arial" w:eastAsia="Times New Roman" w:hAnsi="Arial" w:cs="Arial"/>
          <w:lang w:eastAsia="pl-PL"/>
        </w:rPr>
        <w:lastRenderedPageBreak/>
        <w:t>ustalona indywidualnie w zależności od stanu pacjenta.</w:t>
      </w:r>
      <w:r w:rsidRPr="00066869">
        <w:rPr>
          <w:rFonts w:ascii="Arial" w:eastAsia="Times New Roman" w:hAnsi="Arial" w:cs="Arial"/>
          <w:color w:val="000000"/>
          <w:lang w:eastAsia="pl-PL"/>
        </w:rPr>
        <w:t xml:space="preserve"> W różnych wariantach diety niskobiałkowej występuje 20-50 g białka na dobę, przy czym udział energii z białka kształtuje się na poziomie poniżej 10% ( co najmniej 75% </w:t>
      </w:r>
      <w:r w:rsidR="003740D0" w:rsidRPr="00066869">
        <w:rPr>
          <w:rFonts w:ascii="Arial" w:eastAsia="Times New Roman" w:hAnsi="Arial" w:cs="Arial"/>
          <w:color w:val="000000"/>
          <w:lang w:eastAsia="pl-PL"/>
        </w:rPr>
        <w:t xml:space="preserve">z tego) </w:t>
      </w:r>
      <w:r w:rsidRPr="00066869">
        <w:rPr>
          <w:rFonts w:ascii="Arial" w:eastAsia="Times New Roman" w:hAnsi="Arial" w:cs="Arial"/>
          <w:color w:val="000000"/>
          <w:lang w:eastAsia="pl-PL"/>
        </w:rPr>
        <w:t xml:space="preserve">to białko pełnowartościowe pochodzenia zwierzęcego: mleko, mięso, ryby, </w:t>
      </w:r>
      <w:r w:rsidR="009308E1" w:rsidRPr="00066869">
        <w:rPr>
          <w:rFonts w:ascii="Arial" w:eastAsia="Times New Roman" w:hAnsi="Arial" w:cs="Arial"/>
          <w:color w:val="000000"/>
          <w:lang w:eastAsia="pl-PL"/>
        </w:rPr>
        <w:t>jaja</w:t>
      </w:r>
      <w:r w:rsidRPr="00066869">
        <w:rPr>
          <w:rFonts w:ascii="Arial" w:eastAsia="Times New Roman" w:hAnsi="Arial" w:cs="Arial"/>
          <w:color w:val="000000"/>
          <w:lang w:eastAsia="pl-PL"/>
        </w:rPr>
        <w:t>. Dieta jest bogata w  cukry proste, gdyż chora wątroba nie magazynuje glikogenu. Potrawy są przygotowywane metodą</w:t>
      </w:r>
      <w:r w:rsidRPr="00066869">
        <w:rPr>
          <w:rFonts w:ascii="Arial" w:eastAsia="Times New Roman" w:hAnsi="Arial" w:cs="Times New Roman"/>
          <w:color w:val="000000"/>
          <w:lang w:eastAsia="pl-PL"/>
        </w:rPr>
        <w:t xml:space="preserve"> gotowania, duszenia, pieczenia (bez dodatku tłuszczu). Do podprawiania stosuje się je zawiesinę z mąki (zamiast mąki pszennej stosuje się mąkę ziemniaczaną) i</w:t>
      </w:r>
      <w:r w:rsidR="00A77106" w:rsidRPr="00066869">
        <w:rPr>
          <w:rFonts w:ascii="Arial" w:eastAsia="Times New Roman" w:hAnsi="Arial" w:cs="Times New Roman"/>
          <w:color w:val="000000"/>
          <w:lang w:eastAsia="pl-PL"/>
        </w:rPr>
        <w:t> </w:t>
      </w:r>
      <w:r w:rsidRPr="00066869">
        <w:rPr>
          <w:rFonts w:ascii="Arial" w:eastAsia="Times New Roman" w:hAnsi="Arial" w:cs="Times New Roman"/>
          <w:color w:val="000000"/>
          <w:lang w:eastAsia="pl-PL"/>
        </w:rPr>
        <w:t>śmietany lub mleka, kefiru, jogurtu. Tłuszcz ( masło</w:t>
      </w:r>
      <w:r w:rsidRPr="00066869">
        <w:rPr>
          <w:rFonts w:ascii="Arial" w:eastAsia="Times New Roman" w:hAnsi="Arial" w:cs="Times New Roman"/>
          <w:lang w:eastAsia="pl-PL"/>
        </w:rPr>
        <w:t>, olej ) dodaje się na surowo do gotowych potraw (UWAGA! W chorobach wątroby przebiegających z zaawansowana niewydolnością wykluczyć należy produkty tłuszczowe i</w:t>
      </w:r>
      <w:r w:rsidR="00A77106" w:rsidRPr="00066869">
        <w:rPr>
          <w:rFonts w:ascii="Arial" w:eastAsia="Times New Roman" w:hAnsi="Arial" w:cs="Times New Roman"/>
          <w:lang w:eastAsia="pl-PL"/>
        </w:rPr>
        <w:t> </w:t>
      </w:r>
      <w:r w:rsidRPr="00066869">
        <w:rPr>
          <w:rFonts w:ascii="Arial" w:eastAsia="Times New Roman" w:hAnsi="Arial" w:cs="Times New Roman"/>
          <w:lang w:eastAsia="pl-PL"/>
        </w:rPr>
        <w:t>zwiększyć podaż warzyw i owoców o 150-200g). Wszystkie posiłki przyrządza się</w:t>
      </w:r>
      <w:r w:rsidR="00C36F4E" w:rsidRPr="00066869">
        <w:rPr>
          <w:rFonts w:ascii="Arial" w:eastAsia="Times New Roman" w:hAnsi="Arial" w:cs="Times New Roman"/>
          <w:lang w:eastAsia="pl-PL"/>
        </w:rPr>
        <w:t xml:space="preserve"> bez dodatku soli, a dozwoloną </w:t>
      </w:r>
      <w:r w:rsidRPr="00066869">
        <w:rPr>
          <w:rFonts w:ascii="Arial" w:eastAsia="Times New Roman" w:hAnsi="Arial" w:cs="Times New Roman"/>
          <w:lang w:eastAsia="pl-PL"/>
        </w:rPr>
        <w:t xml:space="preserve">ilość podaje się osobno. Aby polepszyć smak potraw można je zakwasić, np. sokiem z cytryny, kwaskiem cytrynowym, kwaśnym mlekiem) </w:t>
      </w:r>
    </w:p>
    <w:p w:rsidR="00913E2B" w:rsidRPr="00066869" w:rsidRDefault="00913E2B" w:rsidP="00913E2B">
      <w:pPr>
        <w:spacing w:after="0" w:line="240" w:lineRule="auto"/>
        <w:ind w:left="708"/>
        <w:jc w:val="both"/>
        <w:rPr>
          <w:rFonts w:ascii="Arial" w:eastAsia="Times New Roman" w:hAnsi="Arial" w:cs="Times New Roman"/>
          <w:lang w:eastAsia="pl-PL"/>
        </w:rPr>
      </w:pPr>
      <w:r w:rsidRPr="00066869">
        <w:rPr>
          <w:rFonts w:ascii="Arial" w:eastAsia="Times New Roman" w:hAnsi="Arial" w:cs="Times New Roman"/>
          <w:lang w:eastAsia="pl-PL"/>
        </w:rPr>
        <w:t>Można też stosować przyprawy: koperek, zielona pietruszka, seler naciowy, kminek, majeranek, pieprz ziołowy, kolendra, tymianek, melisa, mięta, cynamon, wanilia.</w:t>
      </w:r>
    </w:p>
    <w:p w:rsidR="00913E2B" w:rsidRPr="00066869" w:rsidRDefault="00913E2B" w:rsidP="00913E2B">
      <w:pPr>
        <w:spacing w:after="0" w:line="240" w:lineRule="auto"/>
        <w:ind w:left="14" w:firstLine="694"/>
        <w:jc w:val="both"/>
        <w:rPr>
          <w:rFonts w:ascii="Arial" w:eastAsia="Times New Roman" w:hAnsi="Arial" w:cs="Times New Roman"/>
          <w:lang w:eastAsia="pl-PL"/>
        </w:rPr>
      </w:pPr>
      <w:r w:rsidRPr="00066869">
        <w:rPr>
          <w:rFonts w:ascii="Arial" w:eastAsia="Times New Roman" w:hAnsi="Arial" w:cs="Times New Roman"/>
          <w:lang w:eastAsia="pl-PL"/>
        </w:rPr>
        <w:t>Z uwagi na ograniczenie płynów w diecie należy ograniczyć zupy.</w:t>
      </w:r>
    </w:p>
    <w:p w:rsidR="00913E2B" w:rsidRPr="00066869" w:rsidRDefault="00913E2B" w:rsidP="00913E2B">
      <w:pPr>
        <w:spacing w:after="0" w:line="240" w:lineRule="auto"/>
        <w:ind w:left="708"/>
        <w:jc w:val="both"/>
        <w:rPr>
          <w:rFonts w:ascii="Arial" w:eastAsia="Times New Roman" w:hAnsi="Arial" w:cs="Times New Roman"/>
          <w:lang w:eastAsia="pl-PL"/>
        </w:rPr>
      </w:pPr>
      <w:r w:rsidRPr="00066869">
        <w:rPr>
          <w:rFonts w:ascii="Arial" w:eastAsia="Times New Roman" w:hAnsi="Arial" w:cs="Times New Roman"/>
          <w:lang w:eastAsia="pl-PL"/>
        </w:rPr>
        <w:t>Ze względu na ograniczenia potasu w diecie wskazane jest wypłukiwanie potasu z warzyw i ziemniaków poprzez moczenie, odlewanie wody w trakcie gotowania i nie wykorzystywanie wywarów.</w:t>
      </w:r>
    </w:p>
    <w:p w:rsidR="00A574CB" w:rsidRPr="00066869" w:rsidRDefault="00A574CB" w:rsidP="00913E2B">
      <w:pPr>
        <w:spacing w:after="0" w:line="240" w:lineRule="auto"/>
        <w:ind w:left="708"/>
        <w:jc w:val="both"/>
        <w:rPr>
          <w:rFonts w:ascii="Arial" w:eastAsia="Times New Roman" w:hAnsi="Arial" w:cs="Times New Roman"/>
          <w:lang w:eastAsia="pl-PL"/>
        </w:rPr>
      </w:pPr>
    </w:p>
    <w:p w:rsidR="00913E2B" w:rsidRPr="00066869" w:rsidRDefault="00913E2B" w:rsidP="00913E2B">
      <w:pPr>
        <w:numPr>
          <w:ilvl w:val="0"/>
          <w:numId w:val="1"/>
        </w:numPr>
        <w:spacing w:after="0" w:line="240" w:lineRule="auto"/>
        <w:jc w:val="both"/>
        <w:rPr>
          <w:rFonts w:ascii="Arial" w:eastAsia="Times New Roman" w:hAnsi="Arial" w:cs="Arial"/>
          <w:b/>
          <w:lang w:eastAsia="pl-PL"/>
        </w:rPr>
      </w:pPr>
      <w:r w:rsidRPr="00066869">
        <w:rPr>
          <w:rFonts w:ascii="Arial" w:eastAsia="Times New Roman" w:hAnsi="Arial" w:cs="Arial"/>
          <w:b/>
          <w:lang w:eastAsia="pl-PL"/>
        </w:rPr>
        <w:t>Dieta miksowana</w:t>
      </w:r>
    </w:p>
    <w:p w:rsidR="00913E2B" w:rsidRPr="00066869" w:rsidRDefault="00913E2B" w:rsidP="00913E2B">
      <w:pPr>
        <w:spacing w:after="0" w:line="240" w:lineRule="auto"/>
        <w:ind w:left="720"/>
        <w:jc w:val="both"/>
        <w:rPr>
          <w:rFonts w:ascii="Arial" w:eastAsia="Calibri" w:hAnsi="Arial" w:cs="Arial"/>
        </w:rPr>
      </w:pPr>
      <w:r w:rsidRPr="00066869">
        <w:rPr>
          <w:rFonts w:ascii="Arial" w:eastAsia="Calibri" w:hAnsi="Arial" w:cs="Arial"/>
        </w:rPr>
        <w:t>Wszystkim potrawom należy nadać konsystencję płynną.</w:t>
      </w:r>
    </w:p>
    <w:p w:rsidR="00913E2B" w:rsidRPr="00066869" w:rsidRDefault="00913E2B" w:rsidP="00913E2B">
      <w:pPr>
        <w:spacing w:after="0" w:line="240" w:lineRule="auto"/>
        <w:ind w:left="705"/>
        <w:jc w:val="both"/>
        <w:rPr>
          <w:rFonts w:ascii="Arial" w:eastAsia="Calibri" w:hAnsi="Arial" w:cs="Arial"/>
        </w:rPr>
      </w:pPr>
      <w:r w:rsidRPr="00066869">
        <w:rPr>
          <w:rFonts w:ascii="Arial" w:eastAsia="Calibri" w:hAnsi="Arial" w:cs="Arial"/>
        </w:rPr>
        <w:t xml:space="preserve">Warzyw i owoców surowych na ogół nie podaje się, wyjątek stanowią świeże soki owocowe i warzywne lub mieszane. </w:t>
      </w:r>
    </w:p>
    <w:p w:rsidR="00913E2B" w:rsidRPr="00066869" w:rsidRDefault="00913E2B" w:rsidP="00C36F4E">
      <w:pPr>
        <w:spacing w:after="0" w:line="240" w:lineRule="auto"/>
        <w:ind w:left="705"/>
        <w:jc w:val="both"/>
        <w:rPr>
          <w:rFonts w:ascii="Arial" w:eastAsia="Calibri" w:hAnsi="Arial" w:cs="Arial"/>
        </w:rPr>
      </w:pPr>
      <w:r w:rsidRPr="00066869">
        <w:rPr>
          <w:rFonts w:ascii="Arial" w:eastAsia="Calibri" w:hAnsi="Arial" w:cs="Arial"/>
        </w:rPr>
        <w:t>Wartość energetyczna diety powinna być ustalana indywidualnie dla każdego pacjenta, zależnie od masy ciała, wieku, płci, rodzaju schorzenia. Waha się w</w:t>
      </w:r>
      <w:r w:rsidR="00515FEA" w:rsidRPr="00066869">
        <w:rPr>
          <w:rFonts w:ascii="Arial" w:eastAsia="Calibri" w:hAnsi="Arial" w:cs="Arial"/>
        </w:rPr>
        <w:t> </w:t>
      </w:r>
      <w:r w:rsidRPr="00066869">
        <w:rPr>
          <w:rFonts w:ascii="Arial" w:eastAsia="Calibri" w:hAnsi="Arial" w:cs="Arial"/>
        </w:rPr>
        <w:t>granicach 1600 – 2400 kcal i więcej. Białko zawarte w diecie dostarcza16-20 % energii, a czasami nawet do 24%. Tłuszcz pokrywa zapotrzebowanie energetyczne w 30-32%, a węglowodany dostarczają od 44-54% kalorii.</w:t>
      </w:r>
    </w:p>
    <w:p w:rsidR="00913E2B" w:rsidRPr="00066869" w:rsidRDefault="00913E2B" w:rsidP="00C36F4E">
      <w:pPr>
        <w:spacing w:after="0" w:line="240" w:lineRule="auto"/>
        <w:ind w:left="705"/>
        <w:jc w:val="both"/>
        <w:rPr>
          <w:rFonts w:ascii="Arial" w:eastAsia="Calibri" w:hAnsi="Arial" w:cs="Arial"/>
        </w:rPr>
      </w:pPr>
      <w:r w:rsidRPr="00066869">
        <w:rPr>
          <w:rFonts w:ascii="Arial" w:eastAsia="Calibri" w:hAnsi="Arial" w:cs="Arial"/>
        </w:rPr>
        <w:t>Liczba posiłków (podawanych przez zgłębnik) zależy od zapotrzebowania energetycznego i objętości pożywienia. Rytm podawania posiłków i ich objętość ustala lekarz. Temperatura posiłków (w momencie podania ich pacjentowi) powinna wynosić około 37</w:t>
      </w:r>
      <w:r w:rsidRPr="00066869">
        <w:rPr>
          <w:rFonts w:ascii="Arial" w:eastAsia="Calibri" w:hAnsi="Arial" w:cs="Arial"/>
          <w:vertAlign w:val="superscript"/>
        </w:rPr>
        <w:t>o</w:t>
      </w:r>
      <w:r w:rsidRPr="00066869">
        <w:rPr>
          <w:rFonts w:ascii="Arial" w:eastAsia="Calibri" w:hAnsi="Arial" w:cs="Arial"/>
        </w:rPr>
        <w:t xml:space="preserve">C. </w:t>
      </w:r>
    </w:p>
    <w:p w:rsidR="00913E2B" w:rsidRPr="00066869" w:rsidRDefault="00913E2B" w:rsidP="00C36F4E">
      <w:pPr>
        <w:spacing w:after="0" w:line="240" w:lineRule="auto"/>
        <w:ind w:firstLine="705"/>
        <w:jc w:val="both"/>
        <w:rPr>
          <w:rFonts w:ascii="Arial" w:eastAsia="Calibri" w:hAnsi="Arial" w:cs="Arial"/>
        </w:rPr>
      </w:pPr>
      <w:r w:rsidRPr="00066869">
        <w:rPr>
          <w:rFonts w:ascii="Arial" w:eastAsia="Calibri" w:hAnsi="Arial" w:cs="Arial"/>
        </w:rPr>
        <w:t>Przygotowana dieta powinna mieć jednolitą, kremową konsystencję.</w:t>
      </w:r>
    </w:p>
    <w:p w:rsidR="00913E2B" w:rsidRPr="00066869" w:rsidRDefault="00913E2B" w:rsidP="00C36F4E">
      <w:pPr>
        <w:spacing w:after="0" w:line="240" w:lineRule="auto"/>
        <w:ind w:left="705"/>
        <w:jc w:val="both"/>
        <w:rPr>
          <w:rFonts w:ascii="Arial" w:eastAsia="Calibri" w:hAnsi="Arial" w:cs="Arial"/>
          <w:spacing w:val="4"/>
          <w:lang w:eastAsia="ar-SA"/>
        </w:rPr>
      </w:pPr>
      <w:r w:rsidRPr="00066869">
        <w:rPr>
          <w:rFonts w:ascii="Arial" w:eastAsia="Calibri" w:hAnsi="Arial" w:cs="Arial"/>
          <w:spacing w:val="4"/>
          <w:lang w:eastAsia="ar-SA"/>
        </w:rPr>
        <w:t>Zakłada trzy do pięciu  posiłków dziennie: śniadanie – zupa mleczna miksowana z masłem i żółtkiem (w</w:t>
      </w:r>
      <w:r w:rsidRPr="00066869">
        <w:rPr>
          <w:rFonts w:ascii="Arial" w:eastAsia="Calibri" w:hAnsi="Arial" w:cs="Arial"/>
        </w:rPr>
        <w:t xml:space="preserve"> celu podniesienia wartości odżywczej i</w:t>
      </w:r>
      <w:r w:rsidR="00A77106" w:rsidRPr="00066869">
        <w:rPr>
          <w:rFonts w:ascii="Arial" w:eastAsia="Calibri" w:hAnsi="Arial" w:cs="Arial"/>
        </w:rPr>
        <w:t> </w:t>
      </w:r>
      <w:r w:rsidRPr="00066869">
        <w:rPr>
          <w:rFonts w:ascii="Arial" w:eastAsia="Calibri" w:hAnsi="Arial" w:cs="Arial"/>
        </w:rPr>
        <w:t>kalorycznej</w:t>
      </w:r>
      <w:r w:rsidR="00C36F4E" w:rsidRPr="00066869">
        <w:rPr>
          <w:rFonts w:ascii="Arial" w:eastAsia="Calibri" w:hAnsi="Arial" w:cs="Arial"/>
        </w:rPr>
        <w:t xml:space="preserve"> należy dodać: wędlinę, twaróg,</w:t>
      </w:r>
      <w:r w:rsidRPr="00066869">
        <w:rPr>
          <w:rFonts w:ascii="Arial" w:eastAsia="Calibri" w:hAnsi="Arial" w:cs="Arial"/>
        </w:rPr>
        <w:t xml:space="preserve"> pomidory b/ skóry i pestek</w:t>
      </w:r>
      <w:r w:rsidRPr="00066869">
        <w:rPr>
          <w:rFonts w:ascii="Arial" w:eastAsia="Calibri" w:hAnsi="Arial" w:cs="Arial"/>
          <w:spacing w:val="4"/>
          <w:lang w:eastAsia="ar-SA"/>
        </w:rPr>
        <w:t>; II</w:t>
      </w:r>
      <w:r w:rsidR="00A77106" w:rsidRPr="00066869">
        <w:rPr>
          <w:rFonts w:ascii="Arial" w:eastAsia="Calibri" w:hAnsi="Arial" w:cs="Arial"/>
          <w:spacing w:val="4"/>
          <w:lang w:eastAsia="ar-SA"/>
        </w:rPr>
        <w:t> </w:t>
      </w:r>
      <w:r w:rsidRPr="00066869">
        <w:rPr>
          <w:rFonts w:ascii="Arial" w:eastAsia="Calibri" w:hAnsi="Arial" w:cs="Arial"/>
          <w:spacing w:val="4"/>
          <w:lang w:eastAsia="ar-SA"/>
        </w:rPr>
        <w:t xml:space="preserve">śniadanie – </w:t>
      </w:r>
      <w:r w:rsidRPr="00066869">
        <w:rPr>
          <w:rFonts w:ascii="Arial" w:eastAsia="Calibri" w:hAnsi="Arial" w:cs="Arial"/>
        </w:rPr>
        <w:t>kisiel, budyń, jogurt, mleko z sokiem lub musem owocowym, kaszka mleczno-ryżowa:</w:t>
      </w:r>
      <w:r w:rsidRPr="00066869">
        <w:rPr>
          <w:rFonts w:ascii="Arial" w:eastAsia="Calibri" w:hAnsi="Arial" w:cs="Arial"/>
          <w:spacing w:val="4"/>
          <w:lang w:eastAsia="ar-SA"/>
        </w:rPr>
        <w:t xml:space="preserve"> obiad – zupa miksowana, mięso miksowane, ziemniaki miksowane, jarzynka miksowana, śmietana, masło; kolacja – np. zupa jarzynowa miksowana z mięsem </w:t>
      </w:r>
    </w:p>
    <w:p w:rsidR="00A574CB" w:rsidRPr="00066869" w:rsidRDefault="00A574CB" w:rsidP="00C36F4E">
      <w:pPr>
        <w:spacing w:after="0" w:line="240" w:lineRule="auto"/>
        <w:ind w:left="705"/>
        <w:jc w:val="both"/>
        <w:rPr>
          <w:rFonts w:ascii="Arial" w:eastAsia="Calibri" w:hAnsi="Arial" w:cs="Arial"/>
          <w:spacing w:val="4"/>
          <w:lang w:eastAsia="ar-SA"/>
        </w:rPr>
      </w:pPr>
    </w:p>
    <w:p w:rsidR="00913E2B" w:rsidRPr="00066869" w:rsidRDefault="00913E2B" w:rsidP="00C36F4E">
      <w:pPr>
        <w:numPr>
          <w:ilvl w:val="0"/>
          <w:numId w:val="1"/>
        </w:numPr>
        <w:spacing w:after="0" w:line="240" w:lineRule="auto"/>
        <w:jc w:val="both"/>
        <w:rPr>
          <w:rFonts w:ascii="Arial" w:eastAsia="Calibri" w:hAnsi="Arial" w:cs="Arial"/>
          <w:b/>
          <w:spacing w:val="4"/>
          <w:lang w:eastAsia="ar-SA"/>
        </w:rPr>
      </w:pPr>
      <w:r w:rsidRPr="00066869">
        <w:rPr>
          <w:rFonts w:ascii="Arial" w:eastAsia="Calibri" w:hAnsi="Arial" w:cs="Arial"/>
          <w:b/>
        </w:rPr>
        <w:t>Inne diety realizowane na indywidualne zlecenie lekarza:</w:t>
      </w:r>
    </w:p>
    <w:p w:rsidR="00913E2B" w:rsidRPr="00066869" w:rsidRDefault="00913E2B" w:rsidP="00C36F4E">
      <w:pPr>
        <w:spacing w:after="0" w:line="240" w:lineRule="auto"/>
        <w:ind w:left="709"/>
        <w:jc w:val="both"/>
        <w:rPr>
          <w:rFonts w:ascii="Arial" w:eastAsia="Calibri" w:hAnsi="Arial" w:cs="Arial"/>
          <w:spacing w:val="4"/>
          <w:lang w:eastAsia="ar-SA"/>
        </w:rPr>
      </w:pPr>
      <w:r w:rsidRPr="00066869">
        <w:rPr>
          <w:rFonts w:ascii="Arial" w:eastAsia="Calibri" w:hAnsi="Arial" w:cs="Arial"/>
        </w:rPr>
        <w:t>a) dieta bezglutenowa - wyklucza podawanie glutenu pochodzącego z ziaren zbóż europejskich tj.: owsa, pszenicy, żyta, jęczmienia,</w:t>
      </w:r>
    </w:p>
    <w:p w:rsidR="00913E2B" w:rsidRPr="00066869" w:rsidRDefault="00913E2B" w:rsidP="00C36F4E">
      <w:pPr>
        <w:spacing w:after="0" w:line="240" w:lineRule="auto"/>
        <w:ind w:left="709"/>
        <w:jc w:val="both"/>
        <w:rPr>
          <w:rFonts w:ascii="Arial" w:eastAsia="Calibri" w:hAnsi="Arial" w:cs="Arial"/>
          <w:spacing w:val="4"/>
          <w:lang w:eastAsia="ar-SA"/>
        </w:rPr>
      </w:pPr>
      <w:r w:rsidRPr="00066869">
        <w:rPr>
          <w:rFonts w:ascii="Arial" w:eastAsia="Calibri" w:hAnsi="Arial" w:cs="Arial"/>
        </w:rPr>
        <w:t>b) dieta ziemniaczano - ryżowa : polega na zmniejszeniu ilości sodu i potasu. Stosowana przede wszystkim u pacjentów dializowanych,</w:t>
      </w:r>
    </w:p>
    <w:p w:rsidR="00913E2B" w:rsidRPr="00066869" w:rsidRDefault="00913E2B" w:rsidP="00C36F4E">
      <w:pPr>
        <w:spacing w:after="0" w:line="240" w:lineRule="auto"/>
        <w:ind w:left="680"/>
        <w:jc w:val="both"/>
        <w:rPr>
          <w:rFonts w:ascii="Arial" w:eastAsia="Times New Roman" w:hAnsi="Arial" w:cs="Arial"/>
          <w:lang w:eastAsia="pl-PL"/>
        </w:rPr>
      </w:pPr>
      <w:r w:rsidRPr="00066869">
        <w:rPr>
          <w:rFonts w:ascii="Arial" w:eastAsia="Times New Roman" w:hAnsi="Arial" w:cs="Arial"/>
          <w:lang w:eastAsia="pl-PL"/>
        </w:rPr>
        <w:t>c) dieta bezmleczna - polega na wyeliminowaniu potraw i produktów mlecznych,</w:t>
      </w:r>
    </w:p>
    <w:p w:rsidR="00913E2B" w:rsidRPr="00066869" w:rsidRDefault="00913E2B" w:rsidP="00C36F4E">
      <w:pPr>
        <w:spacing w:after="0" w:line="240" w:lineRule="auto"/>
        <w:ind w:left="680"/>
        <w:jc w:val="both"/>
        <w:rPr>
          <w:rFonts w:ascii="Arial" w:eastAsia="Times New Roman" w:hAnsi="Arial" w:cs="Arial"/>
          <w:lang w:eastAsia="pl-PL"/>
        </w:rPr>
      </w:pPr>
      <w:r w:rsidRPr="00066869">
        <w:rPr>
          <w:rFonts w:ascii="Arial" w:eastAsia="Times New Roman" w:hAnsi="Arial" w:cs="Arial"/>
          <w:lang w:eastAsia="pl-PL"/>
        </w:rPr>
        <w:t>d) dieta hipoalergiczna - wymaga wyeliminowania podanych wcześniej alergenów pokarmowych,</w:t>
      </w:r>
    </w:p>
    <w:p w:rsidR="00913E2B" w:rsidRPr="00066869" w:rsidRDefault="00913E2B" w:rsidP="00C36F4E">
      <w:pPr>
        <w:autoSpaceDE w:val="0"/>
        <w:autoSpaceDN w:val="0"/>
        <w:adjustRightInd w:val="0"/>
        <w:spacing w:after="0" w:line="240" w:lineRule="auto"/>
        <w:ind w:left="709"/>
        <w:jc w:val="both"/>
        <w:rPr>
          <w:rFonts w:ascii="Arial" w:hAnsi="Arial" w:cs="Arial"/>
          <w:b/>
          <w:bCs/>
        </w:rPr>
      </w:pPr>
      <w:r w:rsidRPr="00066869">
        <w:rPr>
          <w:rFonts w:ascii="Arial" w:eastAsia="Times New Roman" w:hAnsi="Arial" w:cs="Arial"/>
          <w:lang w:eastAsia="pl-PL"/>
        </w:rPr>
        <w:t xml:space="preserve">e) </w:t>
      </w:r>
      <w:r w:rsidRPr="00066869">
        <w:rPr>
          <w:rFonts w:ascii="Arial" w:hAnsi="Arial" w:cs="Arial"/>
          <w:bCs/>
        </w:rPr>
        <w:t>dieta pooperacyjna -</w:t>
      </w:r>
      <w:r w:rsidRPr="00066869">
        <w:rPr>
          <w:rFonts w:ascii="Arial" w:hAnsi="Arial" w:cs="Arial"/>
        </w:rPr>
        <w:t xml:space="preserve"> stosowana po zabiegach chirurgicznych na przewodzie pokarmowym po wcześniejszym zastosowaniu diety kleikowej.</w:t>
      </w:r>
    </w:p>
    <w:p w:rsidR="00913E2B" w:rsidRPr="00066869" w:rsidRDefault="00913E2B" w:rsidP="00C36F4E">
      <w:pPr>
        <w:spacing w:after="0" w:line="240" w:lineRule="auto"/>
        <w:ind w:left="708"/>
        <w:jc w:val="both"/>
        <w:rPr>
          <w:rFonts w:ascii="Arial" w:eastAsia="Times New Roman" w:hAnsi="Arial" w:cs="Arial"/>
          <w:lang w:eastAsia="pl-PL"/>
        </w:rPr>
      </w:pPr>
      <w:r w:rsidRPr="00066869">
        <w:rPr>
          <w:rFonts w:ascii="Arial" w:hAnsi="Arial" w:cs="Arial"/>
        </w:rPr>
        <w:t>Stosuje się zupy na wywarze z jarzyn z dodatkiem ryżu lub kaszy manny, dodatek pieczywa białego, masła.</w:t>
      </w:r>
    </w:p>
    <w:p w:rsidR="0082353B" w:rsidRPr="00C36F4E" w:rsidRDefault="0082353B" w:rsidP="00C36F4E">
      <w:pPr>
        <w:spacing w:after="0" w:line="240" w:lineRule="auto"/>
        <w:rPr>
          <w:sz w:val="24"/>
          <w:szCs w:val="24"/>
        </w:rPr>
      </w:pPr>
      <w:bookmarkStart w:id="0" w:name="_GoBack"/>
      <w:bookmarkEnd w:id="0"/>
    </w:p>
    <w:sectPr w:rsidR="0082353B" w:rsidRPr="00C36F4E" w:rsidSect="000928D0">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72267" w:rsidRDefault="00372267" w:rsidP="00372267">
      <w:pPr>
        <w:spacing w:after="0" w:line="240" w:lineRule="auto"/>
      </w:pPr>
      <w:r>
        <w:separator/>
      </w:r>
    </w:p>
  </w:endnote>
  <w:endnote w:type="continuationSeparator" w:id="0">
    <w:p w:rsidR="00372267" w:rsidRDefault="00372267" w:rsidP="003722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631641"/>
      <w:docPartObj>
        <w:docPartGallery w:val="Page Numbers (Bottom of Page)"/>
        <w:docPartUnique/>
      </w:docPartObj>
    </w:sdtPr>
    <w:sdtEndPr/>
    <w:sdtContent>
      <w:p w:rsidR="00372267" w:rsidRDefault="000F7769" w:rsidP="000F7769">
        <w:pPr>
          <w:pStyle w:val="Stopka"/>
          <w:ind w:firstLine="3540"/>
          <w:jc w:val="center"/>
        </w:pPr>
        <w:proofErr w:type="spellStart"/>
        <w:r>
          <w:rPr>
            <w:rFonts w:ascii="Arial" w:hAnsi="Arial" w:cs="Arial"/>
            <w:sz w:val="16"/>
            <w:szCs w:val="16"/>
          </w:rPr>
          <w:t>RPoZP</w:t>
        </w:r>
        <w:proofErr w:type="spellEnd"/>
        <w:r>
          <w:rPr>
            <w:rFonts w:ascii="Arial" w:hAnsi="Arial" w:cs="Arial"/>
            <w:sz w:val="16"/>
            <w:szCs w:val="16"/>
          </w:rPr>
          <w:t xml:space="preserve"> 25</w:t>
        </w:r>
        <w:r w:rsidR="00066869">
          <w:rPr>
            <w:rFonts w:ascii="Arial" w:hAnsi="Arial" w:cs="Arial"/>
            <w:sz w:val="16"/>
            <w:szCs w:val="16"/>
          </w:rPr>
          <w:t>A</w:t>
        </w:r>
        <w:r>
          <w:rPr>
            <w:rFonts w:ascii="Arial" w:hAnsi="Arial" w:cs="Arial"/>
            <w:sz w:val="16"/>
            <w:szCs w:val="16"/>
          </w:rPr>
          <w:t xml:space="preserve">/2018 </w:t>
        </w:r>
        <w:r>
          <w:rPr>
            <w:rFonts w:ascii="Arial" w:hAnsi="Arial" w:cs="Arial"/>
            <w:sz w:val="16"/>
            <w:szCs w:val="16"/>
          </w:rPr>
          <w:tab/>
          <w:t xml:space="preserve">                                                                                                                     </w:t>
        </w:r>
        <w:r w:rsidR="00F84B36">
          <w:fldChar w:fldCharType="begin"/>
        </w:r>
        <w:r w:rsidR="00B20689">
          <w:instrText xml:space="preserve"> PAGE   \* MERGEFORMAT </w:instrText>
        </w:r>
        <w:r w:rsidR="00F84B36">
          <w:fldChar w:fldCharType="separate"/>
        </w:r>
        <w:r w:rsidR="000836A7">
          <w:rPr>
            <w:noProof/>
          </w:rPr>
          <w:t>5</w:t>
        </w:r>
        <w:r w:rsidR="00F84B36">
          <w:rPr>
            <w:noProof/>
          </w:rPr>
          <w:fldChar w:fldCharType="end"/>
        </w:r>
      </w:p>
    </w:sdtContent>
  </w:sdt>
  <w:p w:rsidR="00372267" w:rsidRDefault="0037226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72267" w:rsidRDefault="00372267" w:rsidP="00372267">
      <w:pPr>
        <w:spacing w:after="0" w:line="240" w:lineRule="auto"/>
      </w:pPr>
      <w:r>
        <w:separator/>
      </w:r>
    </w:p>
  </w:footnote>
  <w:footnote w:type="continuationSeparator" w:id="0">
    <w:p w:rsidR="00372267" w:rsidRDefault="00372267" w:rsidP="0037226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38B6020"/>
    <w:multiLevelType w:val="multilevel"/>
    <w:tmpl w:val="E6C6F23A"/>
    <w:lvl w:ilvl="0">
      <w:start w:val="1"/>
      <w:numFmt w:val="ordinal"/>
      <w:lvlText w:val="%1"/>
      <w:lvlJc w:val="left"/>
      <w:pPr>
        <w:ind w:left="680" w:hanging="680"/>
      </w:pPr>
      <w:rPr>
        <w:rFonts w:hint="default"/>
      </w:rPr>
    </w:lvl>
    <w:lvl w:ilvl="1">
      <w:start w:val="1"/>
      <w:numFmt w:val="lowerLetter"/>
      <w:lvlText w:val="%2)"/>
      <w:lvlJc w:val="left"/>
      <w:pPr>
        <w:ind w:left="680" w:hanging="680"/>
      </w:pPr>
      <w:rPr>
        <w:rFonts w:ascii="Arial" w:eastAsia="Calibri" w:hAnsi="Arial" w:cs="Arial"/>
      </w:rPr>
    </w:lvl>
    <w:lvl w:ilvl="2">
      <w:start w:val="1"/>
      <w:numFmt w:val="bullet"/>
      <w:lvlText w:val="‒"/>
      <w:lvlJc w:val="left"/>
      <w:pPr>
        <w:ind w:left="907" w:hanging="227"/>
      </w:pPr>
      <w:rPr>
        <w:rFonts w:ascii="Calibri" w:hAnsi="Calibri" w:hint="default"/>
        <w:color w:val="auto"/>
      </w:rPr>
    </w:lvl>
    <w:lvl w:ilvl="3">
      <w:start w:val="1"/>
      <w:numFmt w:val="bullet"/>
      <w:lvlText w:val=""/>
      <w:lvlJc w:val="left"/>
      <w:pPr>
        <w:ind w:left="1361" w:hanging="227"/>
      </w:pPr>
      <w:rPr>
        <w:rFonts w:ascii="Symbol" w:hAnsi="Symbol" w:hint="default"/>
        <w:color w:val="auto"/>
      </w:rPr>
    </w:lvl>
    <w:lvl w:ilvl="4">
      <w:start w:val="1"/>
      <w:numFmt w:val="none"/>
      <w:lvlText w:val=""/>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none"/>
      <w:lvlText w:val=""/>
      <w:lvlJc w:val="left"/>
      <w:pPr>
        <w:ind w:left="2880" w:hanging="360"/>
      </w:pPr>
      <w:rPr>
        <w:rFonts w:hint="default"/>
      </w:rPr>
    </w:lvl>
    <w:lvl w:ilvl="8">
      <w:start w:val="1"/>
      <w:numFmt w:val="none"/>
      <w:lvlText w:val=""/>
      <w:lvlJc w:val="left"/>
      <w:pPr>
        <w:ind w:left="3240" w:hanging="3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913E2B"/>
    <w:rsid w:val="00023B38"/>
    <w:rsid w:val="00066869"/>
    <w:rsid w:val="000836A7"/>
    <w:rsid w:val="000A59A1"/>
    <w:rsid w:val="000F7769"/>
    <w:rsid w:val="00127E3F"/>
    <w:rsid w:val="001977C4"/>
    <w:rsid w:val="00266844"/>
    <w:rsid w:val="003018EA"/>
    <w:rsid w:val="00372267"/>
    <w:rsid w:val="003740D0"/>
    <w:rsid w:val="00386EBC"/>
    <w:rsid w:val="003E3462"/>
    <w:rsid w:val="00416526"/>
    <w:rsid w:val="00515FEA"/>
    <w:rsid w:val="005612B9"/>
    <w:rsid w:val="005F2380"/>
    <w:rsid w:val="007F709F"/>
    <w:rsid w:val="0082353B"/>
    <w:rsid w:val="00832AFE"/>
    <w:rsid w:val="00913E2B"/>
    <w:rsid w:val="009308E1"/>
    <w:rsid w:val="00991B4E"/>
    <w:rsid w:val="00A574CB"/>
    <w:rsid w:val="00A77106"/>
    <w:rsid w:val="00B20689"/>
    <w:rsid w:val="00B83F21"/>
    <w:rsid w:val="00C36F4E"/>
    <w:rsid w:val="00CC532C"/>
    <w:rsid w:val="00E16475"/>
    <w:rsid w:val="00E831AC"/>
    <w:rsid w:val="00E83870"/>
    <w:rsid w:val="00EC40C0"/>
    <w:rsid w:val="00EF5B87"/>
    <w:rsid w:val="00F84B36"/>
    <w:rsid w:val="00FC2683"/>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4728592"/>
  <w15:docId w15:val="{91943820-C158-4AFA-817D-5C2AB887F7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913E2B"/>
    <w:pPr>
      <w:spacing w:after="160" w:line="259" w:lineRule="auto"/>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372267"/>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72267"/>
  </w:style>
  <w:style w:type="paragraph" w:styleId="Stopka">
    <w:name w:val="footer"/>
    <w:basedOn w:val="Normalny"/>
    <w:link w:val="StopkaZnak"/>
    <w:uiPriority w:val="99"/>
    <w:unhideWhenUsed/>
    <w:rsid w:val="00372267"/>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7226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89747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63</TotalTime>
  <Pages>4</Pages>
  <Words>1908</Words>
  <Characters>11453</Characters>
  <Application>Microsoft Office Word</Application>
  <DocSecurity>0</DocSecurity>
  <Lines>95</Lines>
  <Paragraphs>26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13335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kurkowska</dc:creator>
  <cp:keywords/>
  <dc:description/>
  <cp:lastModifiedBy>Izabela Bobik</cp:lastModifiedBy>
  <cp:revision>28</cp:revision>
  <cp:lastPrinted>2018-08-14T06:43:00Z</cp:lastPrinted>
  <dcterms:created xsi:type="dcterms:W3CDTF">2018-06-18T10:00:00Z</dcterms:created>
  <dcterms:modified xsi:type="dcterms:W3CDTF">2018-08-14T06:43:00Z</dcterms:modified>
</cp:coreProperties>
</file>